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1C" w:rsidRDefault="00240B42" w:rsidP="00240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D5881" w:rsidRDefault="00240B42" w:rsidP="00857E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0B42">
        <w:rPr>
          <w:rFonts w:ascii="Times New Roman" w:hAnsi="Times New Roman" w:cs="Times New Roman"/>
          <w:sz w:val="28"/>
          <w:szCs w:val="28"/>
        </w:rPr>
        <w:t xml:space="preserve">аботы комиссии по </w:t>
      </w:r>
      <w:proofErr w:type="gramStart"/>
      <w:r w:rsidRPr="00240B42">
        <w:rPr>
          <w:rFonts w:ascii="Times New Roman" w:hAnsi="Times New Roman" w:cs="Times New Roman"/>
          <w:sz w:val="28"/>
          <w:szCs w:val="28"/>
        </w:rPr>
        <w:t xml:space="preserve">соблюдению 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 поведению государственных гражданских служащих и урегулированию конфликта интересов </w:t>
      </w:r>
      <w:r w:rsidR="00585150">
        <w:rPr>
          <w:rFonts w:ascii="Times New Roman" w:hAnsi="Times New Roman" w:cs="Times New Roman"/>
          <w:sz w:val="28"/>
          <w:szCs w:val="28"/>
        </w:rPr>
        <w:t>Управления автомобильных дорог Республики Ингушетия</w:t>
      </w:r>
      <w:r w:rsidR="000B79E3">
        <w:rPr>
          <w:rFonts w:ascii="Times New Roman" w:hAnsi="Times New Roman" w:cs="Times New Roman"/>
          <w:sz w:val="28"/>
          <w:szCs w:val="28"/>
        </w:rPr>
        <w:t xml:space="preserve"> на 201</w:t>
      </w:r>
      <w:r w:rsidR="007822AC">
        <w:rPr>
          <w:rFonts w:ascii="Times New Roman" w:hAnsi="Times New Roman" w:cs="Times New Roman"/>
          <w:sz w:val="28"/>
          <w:szCs w:val="28"/>
        </w:rPr>
        <w:t>7</w:t>
      </w:r>
      <w:r w:rsidR="003D5881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835"/>
      </w:tblGrid>
      <w:tr w:rsidR="003D5881" w:rsidTr="003D5881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5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для рассмотрения</w:t>
            </w:r>
          </w:p>
        </w:tc>
        <w:tc>
          <w:tcPr>
            <w:tcW w:w="2835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D5881" w:rsidTr="003D5881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3D5881" w:rsidRDefault="003D5881" w:rsidP="00782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F2608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F26085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="00F26085">
              <w:rPr>
                <w:rFonts w:ascii="Times New Roman" w:hAnsi="Times New Roman" w:cs="Times New Roman"/>
                <w:sz w:val="28"/>
                <w:szCs w:val="28"/>
              </w:rPr>
              <w:t>Ингушавтодор</w:t>
            </w:r>
            <w:proofErr w:type="spellEnd"/>
            <w:r w:rsidR="00F260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0B79E3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в 201</w:t>
            </w:r>
            <w:r w:rsidR="00782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B79E3">
              <w:rPr>
                <w:rFonts w:ascii="Times New Roman" w:hAnsi="Times New Roman" w:cs="Times New Roman"/>
                <w:sz w:val="28"/>
                <w:szCs w:val="28"/>
              </w:rPr>
              <w:t xml:space="preserve"> и плана работы комиссии на 201</w:t>
            </w:r>
            <w:r w:rsidR="00782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3D5881" w:rsidRDefault="000B79E3" w:rsidP="00782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782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58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D5881" w:rsidTr="003D5881">
        <w:tc>
          <w:tcPr>
            <w:tcW w:w="534" w:type="dxa"/>
          </w:tcPr>
          <w:p w:rsidR="003D5881" w:rsidRPr="00470B92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3D5881" w:rsidRPr="00470B92" w:rsidRDefault="00E649C8" w:rsidP="000B7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заседаний комиссии по факту получения информации о наличии у </w:t>
            </w:r>
            <w:r w:rsidR="000B7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гражданского</w:t>
            </w:r>
            <w:r w:rsidRPr="00470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служащего </w:t>
            </w: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личной заинтересованности, которая может привести к конфликту интересов</w:t>
            </w: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D5881" w:rsidRPr="00470B92" w:rsidRDefault="00E649C8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</w:tr>
      <w:tr w:rsidR="003D5881" w:rsidTr="003D5881">
        <w:tc>
          <w:tcPr>
            <w:tcW w:w="534" w:type="dxa"/>
          </w:tcPr>
          <w:p w:rsidR="003D5881" w:rsidRPr="00470B92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3D5881" w:rsidRPr="00470B92" w:rsidRDefault="00E649C8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размещени</w:t>
            </w:r>
            <w:r w:rsidRPr="00470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78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 ГУ «</w:t>
            </w:r>
            <w:proofErr w:type="spellStart"/>
            <w:r w:rsidR="0078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Ингушавтодор</w:t>
            </w:r>
            <w:proofErr w:type="spellEnd"/>
            <w:r w:rsidR="0078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результатах работы комиссии</w:t>
            </w: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D5881" w:rsidRPr="00470B92" w:rsidRDefault="00E649C8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</w:tr>
      <w:tr w:rsidR="003D5881" w:rsidTr="003D5881">
        <w:tc>
          <w:tcPr>
            <w:tcW w:w="534" w:type="dxa"/>
          </w:tcPr>
          <w:p w:rsidR="003D5881" w:rsidRPr="00470B92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3D5881" w:rsidRPr="00470B92" w:rsidRDefault="00E649C8" w:rsidP="00F2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заседаний комиссии по рассмотрению уведомлений </w:t>
            </w:r>
            <w:r w:rsidR="000B7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государственных</w:t>
            </w: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служащих о фактах обращения в целях склонения </w:t>
            </w:r>
            <w:r w:rsidR="00F2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</w:t>
            </w: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служащего к совершению коррупционных правонарушений</w:t>
            </w: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D5881" w:rsidRPr="00470B9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D5881" w:rsidTr="003D5881">
        <w:tc>
          <w:tcPr>
            <w:tcW w:w="534" w:type="dxa"/>
          </w:tcPr>
          <w:p w:rsidR="003D5881" w:rsidRPr="00470B92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3D5881" w:rsidRPr="00470B92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вопросу анализа работы  телефона «Горячая линия» по приему обращений граждан о коррупционных проявлениях гражданских служащих </w:t>
            </w:r>
          </w:p>
        </w:tc>
        <w:tc>
          <w:tcPr>
            <w:tcW w:w="2835" w:type="dxa"/>
          </w:tcPr>
          <w:p w:rsidR="003D5881" w:rsidRPr="00470B92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3D5881" w:rsidRPr="00470B92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</w:tr>
      <w:tr w:rsidR="003D5881" w:rsidTr="003D5881">
        <w:tc>
          <w:tcPr>
            <w:tcW w:w="534" w:type="dxa"/>
          </w:tcPr>
          <w:p w:rsidR="003D5881" w:rsidRPr="00470B92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3D5881" w:rsidRPr="00470B92" w:rsidRDefault="00E649C8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рассмотрению заявлений граждан, за</w:t>
            </w:r>
            <w:r w:rsidRPr="00470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мещавших должности государственной</w:t>
            </w: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службы, в целях получения заключения о возможности замещения должностей в коммерческих и некоммерческих организациях, если его должностные (служебные) обязанности входили отдельные функции управления данными организациями</w:t>
            </w:r>
          </w:p>
        </w:tc>
        <w:tc>
          <w:tcPr>
            <w:tcW w:w="2835" w:type="dxa"/>
          </w:tcPr>
          <w:p w:rsidR="003D5881" w:rsidRPr="00470B9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66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0B79E3" w:rsidRPr="00470B92" w:rsidRDefault="000B79E3" w:rsidP="00F26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поступивших материалов судебных, правоохранительных, контрольных и надзорных органов с целью корректировки мер по устранению причин и условий коррупционных фактов, существующих на </w:t>
            </w:r>
            <w:r w:rsidR="00F26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службе</w:t>
            </w:r>
          </w:p>
        </w:tc>
        <w:tc>
          <w:tcPr>
            <w:tcW w:w="2835" w:type="dxa"/>
          </w:tcPr>
          <w:p w:rsidR="000B79E3" w:rsidRPr="00470B92" w:rsidRDefault="000B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66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0B79E3" w:rsidRPr="00470B92" w:rsidRDefault="000B79E3" w:rsidP="00585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разъяснительной работы среди с</w:t>
            </w:r>
            <w:r w:rsidRPr="00470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отрудников  </w:t>
            </w:r>
            <w:r w:rsidRPr="0035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предотвращению конфликта интересов</w:t>
            </w:r>
          </w:p>
        </w:tc>
        <w:tc>
          <w:tcPr>
            <w:tcW w:w="2835" w:type="dxa"/>
          </w:tcPr>
          <w:p w:rsidR="000B79E3" w:rsidRPr="00470B92" w:rsidRDefault="000B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B9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F5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0B79E3" w:rsidRPr="005A25C9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фактам получения информации о наличии у государственных служащих личной заинтересованности, которая может привести к конфликту интересов</w:t>
            </w:r>
          </w:p>
        </w:tc>
        <w:tc>
          <w:tcPr>
            <w:tcW w:w="2835" w:type="dxa"/>
          </w:tcPr>
          <w:p w:rsidR="000B79E3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F52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0B79E3" w:rsidRPr="002F1FB2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фактам получения информации о нарушении государственными гражданскими 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требований к служебному поведению</w:t>
            </w:r>
          </w:p>
        </w:tc>
        <w:tc>
          <w:tcPr>
            <w:tcW w:w="2835" w:type="dxa"/>
          </w:tcPr>
          <w:p w:rsidR="000B79E3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B0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945" w:type="dxa"/>
          </w:tcPr>
          <w:p w:rsidR="000B79E3" w:rsidRPr="002F1FB2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вопросу предоставлений сведений о доходах, имуществе и обязательствах имущественного характера  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</w:t>
            </w:r>
          </w:p>
        </w:tc>
        <w:tc>
          <w:tcPr>
            <w:tcW w:w="2835" w:type="dxa"/>
          </w:tcPr>
          <w:p w:rsidR="000B79E3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1-ое полугодие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B0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0B79E3" w:rsidRPr="002F1FB2" w:rsidRDefault="000B79E3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вопросу анализа писем и обращений граждан на предмет наличия в них признаков заинтересованности государственных гражданских служащих, которые могут привести к конфликту интересов и информации о нарушении государственными гражданскими служащими требований к служебному поведению</w:t>
            </w:r>
          </w:p>
        </w:tc>
        <w:tc>
          <w:tcPr>
            <w:tcW w:w="2835" w:type="dxa"/>
          </w:tcPr>
          <w:p w:rsidR="000B79E3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B0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0B79E3" w:rsidRPr="002F1FB2" w:rsidRDefault="000B79E3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фактам недостоверности сведений о доходах, об имуществе и обязательствах имущественного характера, представленных гражданскими служащими </w:t>
            </w:r>
          </w:p>
        </w:tc>
        <w:tc>
          <w:tcPr>
            <w:tcW w:w="2835" w:type="dxa"/>
          </w:tcPr>
          <w:p w:rsidR="000B79E3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B0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0B79E3" w:rsidRPr="002F1FB2" w:rsidRDefault="000B79E3" w:rsidP="00782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вопросу проведенных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лужебных проверок по итогам 201</w:t>
            </w:r>
            <w:r w:rsidR="00782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(при их наличии)</w:t>
            </w:r>
          </w:p>
        </w:tc>
        <w:tc>
          <w:tcPr>
            <w:tcW w:w="2835" w:type="dxa"/>
          </w:tcPr>
          <w:p w:rsidR="000B79E3" w:rsidRDefault="000B79E3">
            <w:r w:rsidRPr="004325F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 w:rsidRPr="004325F7">
              <w:t xml:space="preserve"> </w:t>
            </w:r>
            <w:r w:rsidRPr="004325F7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B0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0B79E3" w:rsidRDefault="000B79E3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</w:t>
            </w:r>
            <w:r w:rsidR="007822AC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="007822AC">
              <w:rPr>
                <w:rFonts w:ascii="Times New Roman" w:hAnsi="Times New Roman" w:cs="Times New Roman"/>
                <w:sz w:val="28"/>
                <w:szCs w:val="28"/>
              </w:rPr>
              <w:t>Ингушавтодор</w:t>
            </w:r>
            <w:proofErr w:type="spellEnd"/>
            <w:r w:rsidR="00782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мероприятий противодействия коррупции в 201</w:t>
            </w:r>
            <w:r w:rsidR="00782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F26085" w:rsidRPr="002F1FB2" w:rsidRDefault="00F26085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79E3" w:rsidRDefault="000B79E3">
            <w:r w:rsidRPr="004325F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 w:rsidRPr="004325F7">
              <w:t xml:space="preserve"> </w:t>
            </w:r>
            <w:r w:rsidRPr="004325F7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0B79E3" w:rsidRDefault="000B79E3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201</w:t>
            </w:r>
            <w:r w:rsidR="00782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26085" w:rsidRPr="00B41AC0" w:rsidRDefault="00F26085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79E3" w:rsidRPr="003D5881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0B79E3" w:rsidTr="003D5881">
        <w:tc>
          <w:tcPr>
            <w:tcW w:w="534" w:type="dxa"/>
          </w:tcPr>
          <w:p w:rsidR="000B79E3" w:rsidRDefault="000B79E3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:rsidR="000B79E3" w:rsidRDefault="000B79E3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201</w:t>
            </w:r>
            <w:r w:rsidR="00782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26085" w:rsidRPr="00B41AC0" w:rsidRDefault="00F26085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79E3" w:rsidRDefault="000B79E3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:rsidR="00240B42" w:rsidRPr="00240B42" w:rsidRDefault="00240B42" w:rsidP="00240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B42" w:rsidRPr="00240B42" w:rsidSect="00FF10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BF1"/>
    <w:rsid w:val="000B79E3"/>
    <w:rsid w:val="0013571C"/>
    <w:rsid w:val="001C62E9"/>
    <w:rsid w:val="002343DD"/>
    <w:rsid w:val="00240B42"/>
    <w:rsid w:val="00286108"/>
    <w:rsid w:val="002F1FB2"/>
    <w:rsid w:val="003D5881"/>
    <w:rsid w:val="003F5879"/>
    <w:rsid w:val="00470B92"/>
    <w:rsid w:val="00585150"/>
    <w:rsid w:val="005A25C9"/>
    <w:rsid w:val="007822AC"/>
    <w:rsid w:val="00845EEB"/>
    <w:rsid w:val="00857E89"/>
    <w:rsid w:val="00B11174"/>
    <w:rsid w:val="00B41AC0"/>
    <w:rsid w:val="00E649C8"/>
    <w:rsid w:val="00EF0D0A"/>
    <w:rsid w:val="00F22BF1"/>
    <w:rsid w:val="00F26085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8FE9-6E6D-4B82-995F-151AA918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1E7A-F17B-4227-B294-DC741F54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10</cp:revision>
  <cp:lastPrinted>2016-12-26T08:41:00Z</cp:lastPrinted>
  <dcterms:created xsi:type="dcterms:W3CDTF">2013-12-27T07:08:00Z</dcterms:created>
  <dcterms:modified xsi:type="dcterms:W3CDTF">2016-12-26T08:41:00Z</dcterms:modified>
</cp:coreProperties>
</file>