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16" w:rsidRDefault="00A31C16" w:rsidP="00B943B1">
      <w:pPr>
        <w:ind w:left="284" w:hanging="284"/>
        <w:jc w:val="both"/>
        <w:rPr>
          <w:b/>
          <w:sz w:val="28"/>
          <w:szCs w:val="28"/>
        </w:rPr>
      </w:pPr>
    </w:p>
    <w:p w:rsidR="0013606E" w:rsidRPr="00244486" w:rsidRDefault="00244486" w:rsidP="0013606E">
      <w:pPr>
        <w:jc w:val="center"/>
        <w:rPr>
          <w:b/>
          <w:sz w:val="32"/>
          <w:szCs w:val="32"/>
          <w:u w:val="single"/>
        </w:rPr>
      </w:pPr>
      <w:r w:rsidRPr="00244486">
        <w:rPr>
          <w:b/>
          <w:sz w:val="32"/>
          <w:szCs w:val="32"/>
          <w:u w:val="single"/>
        </w:rPr>
        <w:t>ГОСУДАРСТВЕННОЕ УПРАВЛЕНИЕ</w:t>
      </w:r>
    </w:p>
    <w:p w:rsidR="00244486" w:rsidRPr="00244486" w:rsidRDefault="00244486" w:rsidP="0013606E">
      <w:pPr>
        <w:jc w:val="center"/>
        <w:rPr>
          <w:b/>
          <w:sz w:val="32"/>
          <w:szCs w:val="32"/>
          <w:u w:val="single"/>
        </w:rPr>
      </w:pPr>
      <w:r w:rsidRPr="00244486">
        <w:rPr>
          <w:b/>
          <w:sz w:val="32"/>
          <w:szCs w:val="32"/>
          <w:u w:val="single"/>
        </w:rPr>
        <w:t>АВТОМОБИЛЬНЫХ ДОРОГ</w:t>
      </w:r>
    </w:p>
    <w:p w:rsidR="00244486" w:rsidRPr="00244486" w:rsidRDefault="00244486" w:rsidP="0013606E">
      <w:pPr>
        <w:jc w:val="center"/>
        <w:rPr>
          <w:b/>
          <w:sz w:val="32"/>
          <w:szCs w:val="32"/>
          <w:u w:val="single"/>
        </w:rPr>
      </w:pPr>
      <w:r w:rsidRPr="00244486">
        <w:rPr>
          <w:b/>
          <w:sz w:val="32"/>
          <w:szCs w:val="32"/>
          <w:u w:val="single"/>
        </w:rPr>
        <w:t>РЕСПУБЛИКИ ИНГУШЕТИЯ</w:t>
      </w:r>
    </w:p>
    <w:p w:rsidR="0013606E" w:rsidRPr="00244486" w:rsidRDefault="0013606E" w:rsidP="0013606E">
      <w:pPr>
        <w:jc w:val="center"/>
        <w:rPr>
          <w:b/>
          <w:sz w:val="40"/>
          <w:szCs w:val="40"/>
          <w:u w:val="single"/>
        </w:rPr>
      </w:pPr>
    </w:p>
    <w:p w:rsidR="0013606E" w:rsidRPr="00DB6611" w:rsidRDefault="0013606E" w:rsidP="0013606E">
      <w:pPr>
        <w:jc w:val="center"/>
        <w:rPr>
          <w:sz w:val="40"/>
          <w:szCs w:val="40"/>
          <w:u w:val="single"/>
        </w:rPr>
      </w:pPr>
    </w:p>
    <w:p w:rsidR="0013606E" w:rsidRDefault="0013606E" w:rsidP="0013606E">
      <w:pPr>
        <w:jc w:val="center"/>
        <w:rPr>
          <w:sz w:val="56"/>
          <w:szCs w:val="56"/>
          <w:u w:val="single"/>
        </w:rPr>
      </w:pPr>
    </w:p>
    <w:p w:rsidR="0013606E" w:rsidRDefault="0013606E" w:rsidP="0013606E">
      <w:pPr>
        <w:jc w:val="center"/>
        <w:rPr>
          <w:sz w:val="56"/>
          <w:szCs w:val="56"/>
          <w:u w:val="single"/>
        </w:rPr>
      </w:pPr>
    </w:p>
    <w:p w:rsidR="0013606E" w:rsidRPr="007E6586" w:rsidRDefault="0013606E" w:rsidP="0013606E">
      <w:pPr>
        <w:jc w:val="center"/>
        <w:rPr>
          <w:sz w:val="56"/>
          <w:szCs w:val="56"/>
          <w:u w:val="single"/>
        </w:rPr>
      </w:pPr>
    </w:p>
    <w:p w:rsidR="0013606E" w:rsidRDefault="0013606E" w:rsidP="0013606E">
      <w:pPr>
        <w:jc w:val="center"/>
        <w:rPr>
          <w:b/>
          <w:sz w:val="40"/>
          <w:szCs w:val="40"/>
        </w:rPr>
      </w:pPr>
      <w:r w:rsidRPr="00DB6611">
        <w:rPr>
          <w:b/>
          <w:sz w:val="40"/>
          <w:szCs w:val="40"/>
        </w:rPr>
        <w:t xml:space="preserve">ДОКЛАД </w:t>
      </w:r>
    </w:p>
    <w:p w:rsidR="0013606E" w:rsidRPr="00DB6611" w:rsidRDefault="0013606E" w:rsidP="0013606E">
      <w:pPr>
        <w:jc w:val="center"/>
        <w:rPr>
          <w:b/>
          <w:sz w:val="40"/>
          <w:szCs w:val="40"/>
        </w:rPr>
      </w:pPr>
    </w:p>
    <w:p w:rsidR="0013606E" w:rsidRDefault="0013606E" w:rsidP="0013606E">
      <w:pPr>
        <w:jc w:val="center"/>
        <w:rPr>
          <w:sz w:val="56"/>
          <w:szCs w:val="56"/>
          <w:u w:val="single"/>
        </w:rPr>
      </w:pPr>
      <w:r w:rsidRPr="00DB6611">
        <w:rPr>
          <w:b/>
          <w:sz w:val="36"/>
          <w:szCs w:val="36"/>
        </w:rPr>
        <w:t xml:space="preserve">об итогах работы </w:t>
      </w:r>
      <w:r>
        <w:rPr>
          <w:b/>
          <w:sz w:val="36"/>
          <w:szCs w:val="36"/>
        </w:rPr>
        <w:t>Государственного Управления автомобильных дорог</w:t>
      </w:r>
      <w:r w:rsidRPr="00DB6611">
        <w:rPr>
          <w:b/>
          <w:sz w:val="36"/>
          <w:szCs w:val="36"/>
        </w:rPr>
        <w:t xml:space="preserve"> Республики Ингушетия  за 201</w:t>
      </w:r>
      <w:r w:rsidR="007F3A7D">
        <w:rPr>
          <w:b/>
          <w:sz w:val="36"/>
          <w:szCs w:val="36"/>
        </w:rPr>
        <w:t>6</w:t>
      </w:r>
      <w:r w:rsidRPr="00DB6611">
        <w:rPr>
          <w:b/>
          <w:sz w:val="36"/>
          <w:szCs w:val="36"/>
        </w:rPr>
        <w:t xml:space="preserve"> год</w:t>
      </w:r>
      <w:r w:rsidR="00BF3CDF">
        <w:rPr>
          <w:b/>
          <w:sz w:val="36"/>
          <w:szCs w:val="36"/>
        </w:rPr>
        <w:t xml:space="preserve"> и задачах на 2017 год</w:t>
      </w:r>
      <w:r w:rsidRPr="00DB6611">
        <w:rPr>
          <w:b/>
          <w:sz w:val="36"/>
          <w:szCs w:val="36"/>
        </w:rPr>
        <w:t xml:space="preserve"> </w:t>
      </w:r>
    </w:p>
    <w:p w:rsidR="0013606E" w:rsidRPr="003B1144" w:rsidRDefault="0013606E" w:rsidP="0013606E">
      <w:pPr>
        <w:jc w:val="center"/>
        <w:rPr>
          <w:sz w:val="56"/>
          <w:szCs w:val="56"/>
          <w:u w:val="single"/>
        </w:rPr>
      </w:pPr>
    </w:p>
    <w:p w:rsidR="0013606E" w:rsidRPr="003B1144" w:rsidRDefault="0013606E" w:rsidP="0013606E">
      <w:pPr>
        <w:jc w:val="center"/>
        <w:rPr>
          <w:sz w:val="56"/>
          <w:szCs w:val="56"/>
          <w:u w:val="single"/>
        </w:rPr>
      </w:pPr>
    </w:p>
    <w:p w:rsidR="0013606E" w:rsidRPr="003B1144" w:rsidRDefault="0013606E" w:rsidP="0013606E">
      <w:pPr>
        <w:jc w:val="center"/>
        <w:rPr>
          <w:sz w:val="56"/>
          <w:szCs w:val="56"/>
          <w:u w:val="single"/>
        </w:rPr>
      </w:pPr>
    </w:p>
    <w:p w:rsidR="0013606E" w:rsidRPr="003B1144" w:rsidRDefault="0013606E" w:rsidP="0013606E">
      <w:pPr>
        <w:jc w:val="center"/>
        <w:rPr>
          <w:sz w:val="56"/>
          <w:szCs w:val="56"/>
          <w:u w:val="single"/>
        </w:rPr>
      </w:pPr>
    </w:p>
    <w:p w:rsidR="0013606E" w:rsidRPr="00DB6611" w:rsidRDefault="0013606E" w:rsidP="0013606E">
      <w:pPr>
        <w:jc w:val="right"/>
        <w:rPr>
          <w:b/>
          <w:i/>
          <w:sz w:val="32"/>
          <w:szCs w:val="32"/>
          <w:u w:val="single"/>
        </w:rPr>
      </w:pPr>
      <w:r w:rsidRPr="00DB6611">
        <w:rPr>
          <w:b/>
          <w:i/>
          <w:sz w:val="32"/>
          <w:szCs w:val="32"/>
          <w:u w:val="single"/>
        </w:rPr>
        <w:t>Докладчик:</w:t>
      </w:r>
    </w:p>
    <w:p w:rsidR="0013606E" w:rsidRPr="00DB6611" w:rsidRDefault="00B75807" w:rsidP="0013606E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Н</w:t>
      </w:r>
      <w:r w:rsidR="0013606E">
        <w:rPr>
          <w:i/>
          <w:sz w:val="32"/>
          <w:szCs w:val="32"/>
        </w:rPr>
        <w:t>ачальник</w:t>
      </w:r>
      <w:r w:rsidR="0013606E" w:rsidRPr="00DB6611">
        <w:rPr>
          <w:i/>
          <w:sz w:val="32"/>
          <w:szCs w:val="32"/>
        </w:rPr>
        <w:t xml:space="preserve"> </w:t>
      </w:r>
    </w:p>
    <w:p w:rsidR="0013606E" w:rsidRPr="00DB6611" w:rsidRDefault="0013606E" w:rsidP="0013606E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Государственного Управления</w:t>
      </w:r>
      <w:r w:rsidRPr="00DB6611">
        <w:rPr>
          <w:i/>
          <w:sz w:val="32"/>
          <w:szCs w:val="32"/>
        </w:rPr>
        <w:t xml:space="preserve"> </w:t>
      </w:r>
    </w:p>
    <w:p w:rsidR="0013606E" w:rsidRDefault="0013606E" w:rsidP="0013606E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автомобильных дорог</w:t>
      </w:r>
    </w:p>
    <w:p w:rsidR="0013606E" w:rsidRPr="00DB6611" w:rsidRDefault="0013606E" w:rsidP="0013606E">
      <w:pPr>
        <w:jc w:val="right"/>
        <w:rPr>
          <w:i/>
          <w:sz w:val="32"/>
          <w:szCs w:val="32"/>
        </w:rPr>
      </w:pPr>
      <w:r w:rsidRPr="00DB6611">
        <w:rPr>
          <w:i/>
          <w:sz w:val="32"/>
          <w:szCs w:val="32"/>
        </w:rPr>
        <w:t xml:space="preserve"> Республики Ингушетия </w:t>
      </w:r>
    </w:p>
    <w:p w:rsidR="0013606E" w:rsidRPr="00DB6611" w:rsidRDefault="0013606E" w:rsidP="0013606E">
      <w:pPr>
        <w:tabs>
          <w:tab w:val="left" w:pos="8145"/>
          <w:tab w:val="right" w:pos="9796"/>
        </w:tabs>
        <w:jc w:val="right"/>
        <w:rPr>
          <w:b/>
          <w:i/>
          <w:sz w:val="32"/>
          <w:szCs w:val="32"/>
        </w:rPr>
      </w:pPr>
      <w:r w:rsidRPr="00DB6611">
        <w:rPr>
          <w:i/>
          <w:sz w:val="32"/>
          <w:szCs w:val="32"/>
        </w:rPr>
        <w:t xml:space="preserve">  </w:t>
      </w:r>
      <w:r w:rsidR="007F3A7D">
        <w:rPr>
          <w:b/>
          <w:i/>
          <w:sz w:val="32"/>
          <w:szCs w:val="32"/>
        </w:rPr>
        <w:t xml:space="preserve">Б. А. </w:t>
      </w:r>
      <w:proofErr w:type="spellStart"/>
      <w:r w:rsidR="007F3A7D">
        <w:rPr>
          <w:b/>
          <w:i/>
          <w:sz w:val="32"/>
          <w:szCs w:val="32"/>
        </w:rPr>
        <w:t>Хаматханов</w:t>
      </w:r>
      <w:proofErr w:type="spellEnd"/>
      <w:r w:rsidRPr="00DB6611">
        <w:rPr>
          <w:b/>
          <w:i/>
          <w:sz w:val="32"/>
          <w:szCs w:val="32"/>
        </w:rPr>
        <w:t xml:space="preserve"> </w:t>
      </w:r>
    </w:p>
    <w:p w:rsidR="0013606E" w:rsidRPr="00DB6611" w:rsidRDefault="0013606E" w:rsidP="0013606E">
      <w:pPr>
        <w:jc w:val="center"/>
        <w:rPr>
          <w:i/>
          <w:sz w:val="32"/>
          <w:szCs w:val="32"/>
          <w:u w:val="single"/>
        </w:rPr>
      </w:pPr>
    </w:p>
    <w:p w:rsidR="0013606E" w:rsidRPr="00DB6611" w:rsidRDefault="0013606E" w:rsidP="0013606E">
      <w:pPr>
        <w:jc w:val="center"/>
        <w:rPr>
          <w:i/>
          <w:sz w:val="40"/>
          <w:szCs w:val="40"/>
          <w:u w:val="single"/>
        </w:rPr>
      </w:pPr>
    </w:p>
    <w:p w:rsidR="0013606E" w:rsidRDefault="0013606E" w:rsidP="0013606E">
      <w:pPr>
        <w:jc w:val="center"/>
        <w:rPr>
          <w:sz w:val="40"/>
          <w:szCs w:val="40"/>
          <w:u w:val="single"/>
        </w:rPr>
      </w:pPr>
    </w:p>
    <w:p w:rsidR="0013606E" w:rsidRDefault="0013606E" w:rsidP="0013606E">
      <w:pPr>
        <w:jc w:val="center"/>
        <w:rPr>
          <w:sz w:val="40"/>
          <w:szCs w:val="40"/>
          <w:u w:val="single"/>
        </w:rPr>
      </w:pPr>
    </w:p>
    <w:p w:rsidR="0013606E" w:rsidRDefault="0013606E" w:rsidP="0013606E">
      <w:pPr>
        <w:jc w:val="center"/>
        <w:rPr>
          <w:sz w:val="40"/>
          <w:szCs w:val="40"/>
          <w:u w:val="single"/>
        </w:rPr>
      </w:pPr>
    </w:p>
    <w:p w:rsidR="0013606E" w:rsidRDefault="0013606E" w:rsidP="0013606E">
      <w:pPr>
        <w:jc w:val="center"/>
        <w:rPr>
          <w:sz w:val="40"/>
          <w:szCs w:val="40"/>
          <w:u w:val="single"/>
        </w:rPr>
      </w:pPr>
    </w:p>
    <w:p w:rsidR="00244486" w:rsidRDefault="00244486" w:rsidP="0013606E">
      <w:pPr>
        <w:jc w:val="center"/>
        <w:rPr>
          <w:sz w:val="40"/>
          <w:szCs w:val="40"/>
          <w:u w:val="single"/>
        </w:rPr>
      </w:pPr>
    </w:p>
    <w:p w:rsidR="0013606E" w:rsidRDefault="0013606E" w:rsidP="007F3A7D">
      <w:pPr>
        <w:jc w:val="center"/>
        <w:rPr>
          <w:b/>
          <w:sz w:val="28"/>
          <w:szCs w:val="28"/>
        </w:rPr>
      </w:pPr>
      <w:proofErr w:type="spellStart"/>
      <w:r w:rsidRPr="00601847">
        <w:rPr>
          <w:b/>
          <w:sz w:val="28"/>
          <w:szCs w:val="28"/>
        </w:rPr>
        <w:t>Магас</w:t>
      </w:r>
      <w:proofErr w:type="spellEnd"/>
      <w:r w:rsidR="007F3A7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201</w:t>
      </w:r>
      <w:r w:rsidR="007F3A7D">
        <w:rPr>
          <w:b/>
          <w:sz w:val="28"/>
          <w:szCs w:val="28"/>
        </w:rPr>
        <w:t>7</w:t>
      </w:r>
    </w:p>
    <w:p w:rsidR="0013606E" w:rsidRDefault="0013606E" w:rsidP="00B943B1">
      <w:pPr>
        <w:ind w:left="284" w:hanging="284"/>
        <w:jc w:val="both"/>
        <w:rPr>
          <w:b/>
          <w:sz w:val="28"/>
          <w:szCs w:val="28"/>
        </w:rPr>
      </w:pPr>
    </w:p>
    <w:p w:rsidR="0013606E" w:rsidRDefault="0013606E" w:rsidP="00B943B1">
      <w:pPr>
        <w:ind w:left="284" w:hanging="284"/>
        <w:jc w:val="both"/>
        <w:rPr>
          <w:b/>
          <w:sz w:val="28"/>
          <w:szCs w:val="28"/>
        </w:rPr>
      </w:pPr>
    </w:p>
    <w:p w:rsidR="0013606E" w:rsidRDefault="0013606E" w:rsidP="00B943B1">
      <w:pPr>
        <w:ind w:left="284" w:hanging="284"/>
        <w:jc w:val="both"/>
        <w:rPr>
          <w:b/>
          <w:sz w:val="28"/>
          <w:szCs w:val="28"/>
        </w:rPr>
      </w:pPr>
    </w:p>
    <w:p w:rsidR="00990595" w:rsidRDefault="00990595" w:rsidP="00613605">
      <w:pPr>
        <w:ind w:firstLine="708"/>
        <w:jc w:val="both"/>
        <w:rPr>
          <w:sz w:val="28"/>
          <w:szCs w:val="28"/>
        </w:rPr>
      </w:pPr>
    </w:p>
    <w:p w:rsidR="0049041B" w:rsidRPr="000A093B" w:rsidRDefault="0049041B" w:rsidP="00A8460C">
      <w:pPr>
        <w:ind w:firstLine="567"/>
        <w:jc w:val="both"/>
        <w:rPr>
          <w:sz w:val="32"/>
          <w:szCs w:val="32"/>
        </w:rPr>
      </w:pPr>
      <w:r w:rsidRPr="000A093B">
        <w:rPr>
          <w:sz w:val="32"/>
          <w:szCs w:val="32"/>
        </w:rPr>
        <w:t xml:space="preserve">Государственное управление автомобильных дорог Республики Ингушетия создано в период становления Республики Ингушетия в 1993 году на базе трех дорожных управлений: </w:t>
      </w:r>
      <w:proofErr w:type="gramStart"/>
      <w:r w:rsidRPr="000A093B">
        <w:rPr>
          <w:sz w:val="32"/>
          <w:szCs w:val="32"/>
        </w:rPr>
        <w:t>Назрановского, Малгобекского и Сунженского, входивших</w:t>
      </w:r>
      <w:r w:rsidR="007F3A7D">
        <w:rPr>
          <w:sz w:val="32"/>
          <w:szCs w:val="32"/>
        </w:rPr>
        <w:t>,</w:t>
      </w:r>
      <w:r w:rsidRPr="000A093B">
        <w:rPr>
          <w:sz w:val="32"/>
          <w:szCs w:val="32"/>
        </w:rPr>
        <w:t xml:space="preserve"> до распада Чечено-Ингушской АССР</w:t>
      </w:r>
      <w:r w:rsidR="007F3A7D">
        <w:rPr>
          <w:sz w:val="32"/>
          <w:szCs w:val="32"/>
        </w:rPr>
        <w:t>,</w:t>
      </w:r>
      <w:r w:rsidRPr="000A093B">
        <w:rPr>
          <w:sz w:val="32"/>
          <w:szCs w:val="32"/>
        </w:rPr>
        <w:t xml:space="preserve"> в состав управления «</w:t>
      </w:r>
      <w:proofErr w:type="spellStart"/>
      <w:r w:rsidRPr="000A093B">
        <w:rPr>
          <w:sz w:val="32"/>
          <w:szCs w:val="32"/>
        </w:rPr>
        <w:t>Чечингавтодор</w:t>
      </w:r>
      <w:proofErr w:type="spellEnd"/>
      <w:r w:rsidRPr="000A093B">
        <w:rPr>
          <w:sz w:val="32"/>
          <w:szCs w:val="32"/>
        </w:rPr>
        <w:t>».</w:t>
      </w:r>
      <w:proofErr w:type="gramEnd"/>
    </w:p>
    <w:p w:rsidR="0049041B" w:rsidRPr="000A093B" w:rsidRDefault="0049041B" w:rsidP="00A8460C">
      <w:pPr>
        <w:jc w:val="both"/>
        <w:rPr>
          <w:sz w:val="32"/>
          <w:szCs w:val="32"/>
        </w:rPr>
      </w:pPr>
      <w:r w:rsidRPr="000A093B">
        <w:rPr>
          <w:sz w:val="32"/>
          <w:szCs w:val="32"/>
        </w:rPr>
        <w:t xml:space="preserve">        В настоящее время ГУ «</w:t>
      </w:r>
      <w:proofErr w:type="spellStart"/>
      <w:r w:rsidRPr="000A093B">
        <w:rPr>
          <w:sz w:val="32"/>
          <w:szCs w:val="32"/>
        </w:rPr>
        <w:t>Ингушавтодор</w:t>
      </w:r>
      <w:proofErr w:type="spellEnd"/>
      <w:r w:rsidRPr="000A093B">
        <w:rPr>
          <w:sz w:val="32"/>
          <w:szCs w:val="32"/>
        </w:rPr>
        <w:t xml:space="preserve">» имеет в своем составе </w:t>
      </w:r>
      <w:r w:rsidR="0008530C" w:rsidRPr="000A093B">
        <w:rPr>
          <w:sz w:val="32"/>
          <w:szCs w:val="32"/>
        </w:rPr>
        <w:t>6</w:t>
      </w:r>
      <w:r w:rsidRPr="000A093B">
        <w:rPr>
          <w:sz w:val="32"/>
          <w:szCs w:val="32"/>
        </w:rPr>
        <w:t xml:space="preserve"> структурных подразделений (</w:t>
      </w:r>
      <w:proofErr w:type="spellStart"/>
      <w:r w:rsidRPr="000A093B">
        <w:rPr>
          <w:sz w:val="32"/>
          <w:szCs w:val="32"/>
        </w:rPr>
        <w:t>ГУПов</w:t>
      </w:r>
      <w:proofErr w:type="spellEnd"/>
      <w:r w:rsidRPr="000A093B">
        <w:rPr>
          <w:sz w:val="32"/>
          <w:szCs w:val="32"/>
        </w:rPr>
        <w:t>), занимающихся строительством, реконструкцией, ремонтом и содержанием автомобильных дорог и искусственных сооружений на них.</w:t>
      </w:r>
    </w:p>
    <w:p w:rsidR="00422A3B" w:rsidRDefault="00422A3B" w:rsidP="00613605">
      <w:pPr>
        <w:ind w:left="360" w:firstLine="348"/>
        <w:jc w:val="both"/>
        <w:rPr>
          <w:b/>
          <w:sz w:val="28"/>
          <w:szCs w:val="28"/>
        </w:rPr>
      </w:pPr>
    </w:p>
    <w:p w:rsidR="00422A3B" w:rsidRPr="00B75807" w:rsidRDefault="0049041B" w:rsidP="00613605">
      <w:pPr>
        <w:ind w:left="360" w:firstLine="348"/>
        <w:jc w:val="both"/>
        <w:rPr>
          <w:b/>
          <w:i/>
          <w:sz w:val="32"/>
          <w:szCs w:val="32"/>
        </w:rPr>
      </w:pPr>
      <w:r w:rsidRPr="00496CFA">
        <w:rPr>
          <w:b/>
          <w:i/>
          <w:sz w:val="32"/>
          <w:szCs w:val="32"/>
        </w:rPr>
        <w:t>Основными функциями и задачами ГУ «</w:t>
      </w:r>
      <w:proofErr w:type="spellStart"/>
      <w:r w:rsidRPr="00496CFA">
        <w:rPr>
          <w:b/>
          <w:i/>
          <w:sz w:val="32"/>
          <w:szCs w:val="32"/>
        </w:rPr>
        <w:t>Ингушавтодор</w:t>
      </w:r>
      <w:proofErr w:type="spellEnd"/>
      <w:r w:rsidRPr="00496CFA">
        <w:rPr>
          <w:b/>
          <w:i/>
          <w:sz w:val="32"/>
          <w:szCs w:val="32"/>
        </w:rPr>
        <w:t>» согласно Положению являются:</w:t>
      </w:r>
    </w:p>
    <w:p w:rsidR="0049041B" w:rsidRPr="000A093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 xml:space="preserve">- осуществление </w:t>
      </w:r>
      <w:proofErr w:type="gramStart"/>
      <w:r w:rsidRPr="000A093B">
        <w:rPr>
          <w:sz w:val="32"/>
          <w:szCs w:val="32"/>
        </w:rPr>
        <w:t>контроля за</w:t>
      </w:r>
      <w:proofErr w:type="gramEnd"/>
      <w:r w:rsidRPr="000A093B">
        <w:rPr>
          <w:sz w:val="32"/>
          <w:szCs w:val="32"/>
        </w:rPr>
        <w:t xml:space="preserve"> соблюдением правил пользования </w:t>
      </w:r>
      <w:r w:rsidR="00244486">
        <w:rPr>
          <w:sz w:val="32"/>
          <w:szCs w:val="32"/>
        </w:rPr>
        <w:t xml:space="preserve"> автомобильными</w:t>
      </w:r>
      <w:r w:rsidRPr="000A093B">
        <w:rPr>
          <w:sz w:val="32"/>
          <w:szCs w:val="32"/>
        </w:rPr>
        <w:t xml:space="preserve"> дорогами</w:t>
      </w:r>
      <w:r w:rsidR="00244486">
        <w:rPr>
          <w:sz w:val="32"/>
          <w:szCs w:val="32"/>
        </w:rPr>
        <w:t xml:space="preserve"> регионального и межмуниципального значения</w:t>
      </w:r>
      <w:r w:rsidRPr="000A093B">
        <w:rPr>
          <w:sz w:val="32"/>
          <w:szCs w:val="32"/>
        </w:rPr>
        <w:t xml:space="preserve">, ведение учета республиканских автомобильных дорог общего пользования; интенсивности движения транспортных средств на них и состава транспортного потока в соответствии с нормативными </w:t>
      </w:r>
      <w:r w:rsidR="00244486">
        <w:rPr>
          <w:sz w:val="32"/>
          <w:szCs w:val="32"/>
        </w:rPr>
        <w:t>актами</w:t>
      </w:r>
      <w:r w:rsidRPr="000A093B">
        <w:rPr>
          <w:sz w:val="32"/>
          <w:szCs w:val="32"/>
        </w:rPr>
        <w:t>;</w:t>
      </w:r>
    </w:p>
    <w:p w:rsidR="0049041B" w:rsidRPr="000A093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>- осуществление надзора за транспортно-эксплуатационным состоянием  автомобильных дорог общего пользования и сооружений на них;</w:t>
      </w:r>
    </w:p>
    <w:p w:rsidR="0049041B" w:rsidRPr="000A093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 xml:space="preserve">- контроль </w:t>
      </w:r>
      <w:r w:rsidR="00244486">
        <w:rPr>
          <w:sz w:val="32"/>
          <w:szCs w:val="32"/>
        </w:rPr>
        <w:t>за соблюдением</w:t>
      </w:r>
      <w:r w:rsidRPr="000A093B">
        <w:rPr>
          <w:sz w:val="32"/>
          <w:szCs w:val="32"/>
        </w:rPr>
        <w:t xml:space="preserve"> дорожными предприятиями норм и правил </w:t>
      </w:r>
      <w:proofErr w:type="gramStart"/>
      <w:r w:rsidRPr="000A093B">
        <w:rPr>
          <w:sz w:val="32"/>
          <w:szCs w:val="32"/>
        </w:rPr>
        <w:t>эксплуатации</w:t>
      </w:r>
      <w:proofErr w:type="gramEnd"/>
      <w:r w:rsidRPr="000A093B">
        <w:rPr>
          <w:sz w:val="32"/>
          <w:szCs w:val="32"/>
        </w:rPr>
        <w:t xml:space="preserve"> автомобильных дорог, обеспечение принятия в оперативном порядке мер по устранению выявленных недостатков;</w:t>
      </w:r>
    </w:p>
    <w:p w:rsidR="0049041B" w:rsidRPr="000A093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 xml:space="preserve">- подготовка расчетов и обоснований потребности в финансовых ресурсах на </w:t>
      </w:r>
      <w:r w:rsidR="007F3A7D">
        <w:rPr>
          <w:sz w:val="32"/>
          <w:szCs w:val="32"/>
        </w:rPr>
        <w:t>трехлетний период</w:t>
      </w:r>
      <w:r w:rsidRPr="000A093B">
        <w:rPr>
          <w:sz w:val="32"/>
          <w:szCs w:val="32"/>
        </w:rPr>
        <w:t>, защита их в ФДА РФ;</w:t>
      </w:r>
    </w:p>
    <w:p w:rsidR="0049041B" w:rsidRPr="000A093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>- выполнение функций государственного заказчика по содержанию, ремонту, реконструкции, строительству и проектированию автомобильных дорог общего пользования;</w:t>
      </w:r>
    </w:p>
    <w:p w:rsidR="0049041B" w:rsidRPr="000A093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>- осуществление надзора, контроля качества и прием</w:t>
      </w:r>
      <w:r w:rsidR="007F3A7D">
        <w:rPr>
          <w:sz w:val="32"/>
          <w:szCs w:val="32"/>
        </w:rPr>
        <w:t>а</w:t>
      </w:r>
      <w:r w:rsidRPr="000A093B">
        <w:rPr>
          <w:sz w:val="32"/>
          <w:szCs w:val="32"/>
        </w:rPr>
        <w:t xml:space="preserve"> выполненных работ;</w:t>
      </w:r>
    </w:p>
    <w:p w:rsidR="0049041B" w:rsidRPr="000A093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>- согласование устройств съездов и транспортных развязок на республиканских автомобильных дорогах общего пользования;</w:t>
      </w:r>
    </w:p>
    <w:p w:rsidR="0049041B" w:rsidRPr="000A093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 xml:space="preserve">- согласование мест пересечения республиканских автомобильных дорог с инженерными коммуникациями, выдача соответствующих разрешений и технических условий, а также осуществление контроля </w:t>
      </w:r>
      <w:r w:rsidR="007F3A7D">
        <w:rPr>
          <w:sz w:val="32"/>
          <w:szCs w:val="32"/>
        </w:rPr>
        <w:t>над</w:t>
      </w:r>
      <w:r w:rsidRPr="000A093B">
        <w:rPr>
          <w:sz w:val="32"/>
          <w:szCs w:val="32"/>
        </w:rPr>
        <w:t xml:space="preserve"> выполнением технических условий;</w:t>
      </w:r>
    </w:p>
    <w:p w:rsidR="0049041B" w:rsidRPr="000A093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>- взаимодействие с органами ГИБДД РИ по вопросам запрещения или ограничения движения транспортных средств по отдельным участкам дорог при стихийных бедствиях и иных чрезвычайных ситуациях;</w:t>
      </w:r>
    </w:p>
    <w:p w:rsidR="0049041B" w:rsidRDefault="0049041B" w:rsidP="00422A3B">
      <w:pPr>
        <w:ind w:left="360"/>
        <w:jc w:val="both"/>
        <w:rPr>
          <w:sz w:val="32"/>
          <w:szCs w:val="32"/>
        </w:rPr>
      </w:pPr>
      <w:r w:rsidRPr="000A093B">
        <w:rPr>
          <w:sz w:val="32"/>
          <w:szCs w:val="32"/>
        </w:rPr>
        <w:t>- обеспечение принятия необходимых мер по восстановлению в кратчайшие сроки бесперебойного и безопасного движения транспортных средств по автомобильным дорогам общего пользования.</w:t>
      </w:r>
    </w:p>
    <w:p w:rsidR="007F3A7D" w:rsidRDefault="007F3A7D" w:rsidP="003F51C3">
      <w:pPr>
        <w:ind w:firstLine="708"/>
        <w:jc w:val="center"/>
        <w:rPr>
          <w:b/>
          <w:i/>
          <w:sz w:val="32"/>
          <w:szCs w:val="32"/>
        </w:rPr>
      </w:pPr>
    </w:p>
    <w:p w:rsidR="003F51C3" w:rsidRDefault="003F51C3" w:rsidP="003F51C3">
      <w:pPr>
        <w:ind w:firstLine="708"/>
        <w:jc w:val="center"/>
        <w:rPr>
          <w:b/>
          <w:i/>
          <w:sz w:val="32"/>
          <w:szCs w:val="32"/>
        </w:rPr>
      </w:pPr>
      <w:r w:rsidRPr="00126231">
        <w:rPr>
          <w:b/>
          <w:i/>
          <w:sz w:val="32"/>
          <w:szCs w:val="32"/>
        </w:rPr>
        <w:t>О проделанной работе по реализации Республиканской программы и федеральных целевых программ по строительству</w:t>
      </w:r>
      <w:r w:rsidR="007F3A7D">
        <w:rPr>
          <w:b/>
          <w:i/>
          <w:sz w:val="32"/>
          <w:szCs w:val="32"/>
        </w:rPr>
        <w:t xml:space="preserve">, </w:t>
      </w:r>
      <w:r w:rsidRPr="00126231">
        <w:rPr>
          <w:b/>
          <w:i/>
          <w:sz w:val="32"/>
          <w:szCs w:val="32"/>
        </w:rPr>
        <w:t xml:space="preserve"> реконструкции</w:t>
      </w:r>
      <w:r w:rsidR="007F3A7D">
        <w:rPr>
          <w:b/>
          <w:i/>
          <w:sz w:val="32"/>
          <w:szCs w:val="32"/>
        </w:rPr>
        <w:t>, капитальному ремонту и ремонту</w:t>
      </w:r>
      <w:r w:rsidRPr="00126231">
        <w:rPr>
          <w:b/>
          <w:i/>
          <w:sz w:val="32"/>
          <w:szCs w:val="32"/>
        </w:rPr>
        <w:t xml:space="preserve"> </w:t>
      </w:r>
      <w:r w:rsidR="007F3A7D">
        <w:rPr>
          <w:b/>
          <w:i/>
          <w:sz w:val="32"/>
          <w:szCs w:val="32"/>
        </w:rPr>
        <w:t xml:space="preserve">автомобильных дорог и искусственных сооружений на них </w:t>
      </w:r>
      <w:r w:rsidRPr="00126231">
        <w:rPr>
          <w:b/>
          <w:i/>
          <w:sz w:val="32"/>
          <w:szCs w:val="32"/>
        </w:rPr>
        <w:t>в 201</w:t>
      </w:r>
      <w:r w:rsidR="007F3A7D">
        <w:rPr>
          <w:b/>
          <w:i/>
          <w:sz w:val="32"/>
          <w:szCs w:val="32"/>
        </w:rPr>
        <w:t>6 году</w:t>
      </w:r>
    </w:p>
    <w:p w:rsidR="00244486" w:rsidRDefault="00013418" w:rsidP="00013418">
      <w:pPr>
        <w:ind w:left="284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70258E">
        <w:rPr>
          <w:sz w:val="32"/>
          <w:szCs w:val="32"/>
        </w:rPr>
        <w:t>Государственной программой Республики Ингушетия «Развитие автомобильных дорог» на 201</w:t>
      </w:r>
      <w:r w:rsidR="007F3A7D">
        <w:rPr>
          <w:sz w:val="32"/>
          <w:szCs w:val="32"/>
        </w:rPr>
        <w:t>6</w:t>
      </w:r>
      <w:r w:rsidRPr="0070258E">
        <w:rPr>
          <w:sz w:val="32"/>
          <w:szCs w:val="32"/>
        </w:rPr>
        <w:t xml:space="preserve"> год предусматривал</w:t>
      </w:r>
      <w:r w:rsidR="009F606C">
        <w:rPr>
          <w:sz w:val="32"/>
          <w:szCs w:val="32"/>
        </w:rPr>
        <w:t>о</w:t>
      </w:r>
      <w:r w:rsidRPr="0070258E">
        <w:rPr>
          <w:sz w:val="32"/>
          <w:szCs w:val="32"/>
        </w:rPr>
        <w:t xml:space="preserve">сь </w:t>
      </w:r>
      <w:r w:rsidR="009F606C">
        <w:rPr>
          <w:sz w:val="32"/>
          <w:szCs w:val="32"/>
        </w:rPr>
        <w:t xml:space="preserve"> строительство и </w:t>
      </w:r>
      <w:r w:rsidRPr="0070258E">
        <w:rPr>
          <w:sz w:val="32"/>
          <w:szCs w:val="32"/>
        </w:rPr>
        <w:t xml:space="preserve">реконструкция участков  автомобильных дорог, общей протяженностью </w:t>
      </w:r>
      <w:r w:rsidR="00525ADD" w:rsidRPr="00F85CB5">
        <w:rPr>
          <w:b/>
          <w:sz w:val="32"/>
          <w:szCs w:val="32"/>
        </w:rPr>
        <w:t>57,5</w:t>
      </w:r>
      <w:r w:rsidRPr="0070258E">
        <w:rPr>
          <w:b/>
          <w:sz w:val="32"/>
          <w:szCs w:val="32"/>
        </w:rPr>
        <w:t xml:space="preserve"> </w:t>
      </w:r>
      <w:r w:rsidRPr="0070258E">
        <w:rPr>
          <w:sz w:val="32"/>
          <w:szCs w:val="32"/>
        </w:rPr>
        <w:t>км</w:t>
      </w:r>
      <w:r w:rsidR="00244486">
        <w:rPr>
          <w:sz w:val="32"/>
          <w:szCs w:val="32"/>
        </w:rPr>
        <w:t xml:space="preserve"> ( с устройством слоев основания</w:t>
      </w:r>
      <w:r w:rsidRPr="0070258E">
        <w:rPr>
          <w:sz w:val="32"/>
          <w:szCs w:val="32"/>
        </w:rPr>
        <w:t>,</w:t>
      </w:r>
      <w:r w:rsidR="00244486">
        <w:rPr>
          <w:sz w:val="32"/>
          <w:szCs w:val="32"/>
        </w:rPr>
        <w:t xml:space="preserve"> с </w:t>
      </w:r>
      <w:proofErr w:type="spellStart"/>
      <w:r w:rsidR="00244486">
        <w:rPr>
          <w:sz w:val="32"/>
          <w:szCs w:val="32"/>
        </w:rPr>
        <w:t>асфальто-бетонным</w:t>
      </w:r>
      <w:proofErr w:type="spellEnd"/>
      <w:r w:rsidR="00244486">
        <w:rPr>
          <w:sz w:val="32"/>
          <w:szCs w:val="32"/>
        </w:rPr>
        <w:t xml:space="preserve"> покрытием нижнего слоя)</w:t>
      </w:r>
      <w:r w:rsidRPr="0070258E">
        <w:rPr>
          <w:sz w:val="32"/>
          <w:szCs w:val="32"/>
        </w:rPr>
        <w:t xml:space="preserve">  </w:t>
      </w:r>
      <w:r w:rsidR="00525ADD">
        <w:rPr>
          <w:sz w:val="32"/>
          <w:szCs w:val="32"/>
        </w:rPr>
        <w:t xml:space="preserve">автодорожный мост </w:t>
      </w:r>
      <w:r w:rsidRPr="0070258E">
        <w:rPr>
          <w:sz w:val="32"/>
          <w:szCs w:val="32"/>
        </w:rPr>
        <w:t xml:space="preserve"> </w:t>
      </w:r>
      <w:r w:rsidR="00525ADD">
        <w:rPr>
          <w:sz w:val="32"/>
          <w:szCs w:val="32"/>
        </w:rPr>
        <w:t xml:space="preserve">протяженностью </w:t>
      </w:r>
      <w:r w:rsidR="00525ADD" w:rsidRPr="00F85CB5">
        <w:rPr>
          <w:b/>
          <w:sz w:val="32"/>
          <w:szCs w:val="32"/>
        </w:rPr>
        <w:t>53,2</w:t>
      </w:r>
      <w:r w:rsidR="00525ADD">
        <w:rPr>
          <w:sz w:val="32"/>
          <w:szCs w:val="32"/>
        </w:rPr>
        <w:t xml:space="preserve"> п</w:t>
      </w:r>
      <w:proofErr w:type="gramStart"/>
      <w:r w:rsidR="00525ADD">
        <w:rPr>
          <w:sz w:val="32"/>
          <w:szCs w:val="32"/>
        </w:rPr>
        <w:t>.м</w:t>
      </w:r>
      <w:proofErr w:type="gramEnd"/>
      <w:r w:rsidRPr="0070258E">
        <w:rPr>
          <w:sz w:val="32"/>
          <w:szCs w:val="32"/>
        </w:rPr>
        <w:t xml:space="preserve">, </w:t>
      </w:r>
      <w:r w:rsidR="00525ADD">
        <w:rPr>
          <w:sz w:val="32"/>
          <w:szCs w:val="32"/>
        </w:rPr>
        <w:t xml:space="preserve">капитальный ремонт и ремонт </w:t>
      </w:r>
      <w:r w:rsidR="00525ADD" w:rsidRPr="00F85CB5">
        <w:rPr>
          <w:b/>
          <w:sz w:val="32"/>
          <w:szCs w:val="32"/>
        </w:rPr>
        <w:t>63,2</w:t>
      </w:r>
      <w:r w:rsidR="00525ADD">
        <w:rPr>
          <w:sz w:val="32"/>
          <w:szCs w:val="32"/>
        </w:rPr>
        <w:t xml:space="preserve"> км автодорог, </w:t>
      </w:r>
      <w:r w:rsidRPr="0070258E">
        <w:rPr>
          <w:sz w:val="32"/>
          <w:szCs w:val="32"/>
        </w:rPr>
        <w:t xml:space="preserve">а так же содержание всех региональных и межмуниципальных автодорог с объемом прогнозного финансирования </w:t>
      </w:r>
      <w:r w:rsidR="00525ADD">
        <w:rPr>
          <w:b/>
          <w:sz w:val="32"/>
          <w:szCs w:val="32"/>
        </w:rPr>
        <w:t xml:space="preserve">1 189,7 </w:t>
      </w:r>
      <w:r w:rsidRPr="0070258E">
        <w:rPr>
          <w:sz w:val="32"/>
          <w:szCs w:val="32"/>
        </w:rPr>
        <w:t xml:space="preserve">млн. рублей. </w:t>
      </w:r>
    </w:p>
    <w:p w:rsidR="00013418" w:rsidRPr="0070258E" w:rsidRDefault="00013418" w:rsidP="00244486">
      <w:pPr>
        <w:ind w:left="284" w:firstLine="424"/>
        <w:jc w:val="both"/>
        <w:rPr>
          <w:sz w:val="32"/>
          <w:szCs w:val="32"/>
        </w:rPr>
      </w:pPr>
      <w:proofErr w:type="gramStart"/>
      <w:r w:rsidRPr="0070258E">
        <w:rPr>
          <w:sz w:val="32"/>
          <w:szCs w:val="32"/>
        </w:rPr>
        <w:t>В связи со снижением объема финансирования на 201</w:t>
      </w:r>
      <w:r w:rsidR="00525ADD">
        <w:rPr>
          <w:sz w:val="32"/>
          <w:szCs w:val="32"/>
        </w:rPr>
        <w:t>6</w:t>
      </w:r>
      <w:r w:rsidRPr="0070258E">
        <w:rPr>
          <w:sz w:val="32"/>
          <w:szCs w:val="32"/>
        </w:rPr>
        <w:t xml:space="preserve"> год на </w:t>
      </w:r>
      <w:r w:rsidR="00525ADD">
        <w:rPr>
          <w:b/>
          <w:sz w:val="32"/>
          <w:szCs w:val="32"/>
        </w:rPr>
        <w:t>188,7</w:t>
      </w:r>
      <w:r w:rsidRPr="0070258E">
        <w:rPr>
          <w:sz w:val="32"/>
          <w:szCs w:val="32"/>
        </w:rPr>
        <w:t xml:space="preserve"> млн. рублей </w:t>
      </w:r>
      <w:r w:rsidR="00DA77B5" w:rsidRPr="0070258E">
        <w:rPr>
          <w:sz w:val="32"/>
          <w:szCs w:val="32"/>
        </w:rPr>
        <w:t xml:space="preserve">до </w:t>
      </w:r>
      <w:r w:rsidR="00525ADD">
        <w:rPr>
          <w:b/>
          <w:sz w:val="32"/>
          <w:szCs w:val="32"/>
        </w:rPr>
        <w:t>1001,0</w:t>
      </w:r>
      <w:r w:rsidR="00DA77B5" w:rsidRPr="0070258E">
        <w:rPr>
          <w:sz w:val="32"/>
          <w:szCs w:val="32"/>
        </w:rPr>
        <w:t xml:space="preserve"> млн. рублей в прошедшем году </w:t>
      </w:r>
      <w:r w:rsidRPr="0070258E">
        <w:rPr>
          <w:sz w:val="32"/>
          <w:szCs w:val="32"/>
        </w:rPr>
        <w:t>завершены работы по реконструкции</w:t>
      </w:r>
      <w:r w:rsidRPr="0070258E">
        <w:rPr>
          <w:bCs/>
          <w:iCs/>
          <w:sz w:val="32"/>
          <w:szCs w:val="32"/>
        </w:rPr>
        <w:t xml:space="preserve"> участков</w:t>
      </w:r>
      <w:r w:rsidR="00DA77B5" w:rsidRPr="0070258E">
        <w:rPr>
          <w:bCs/>
          <w:iCs/>
          <w:sz w:val="32"/>
          <w:szCs w:val="32"/>
        </w:rPr>
        <w:t xml:space="preserve"> автодорог</w:t>
      </w:r>
      <w:r w:rsidRPr="0070258E">
        <w:rPr>
          <w:bCs/>
          <w:iCs/>
          <w:sz w:val="32"/>
          <w:szCs w:val="32"/>
        </w:rPr>
        <w:t xml:space="preserve"> протяженностью </w:t>
      </w:r>
      <w:r w:rsidR="00525ADD">
        <w:rPr>
          <w:b/>
          <w:bCs/>
          <w:iCs/>
          <w:sz w:val="32"/>
          <w:szCs w:val="32"/>
        </w:rPr>
        <w:t>11,5</w:t>
      </w:r>
      <w:r w:rsidR="00525ADD">
        <w:rPr>
          <w:bCs/>
          <w:iCs/>
          <w:sz w:val="32"/>
          <w:szCs w:val="32"/>
        </w:rPr>
        <w:t xml:space="preserve"> км</w:t>
      </w:r>
      <w:r w:rsidRPr="0070258E">
        <w:rPr>
          <w:bCs/>
          <w:iCs/>
          <w:sz w:val="32"/>
          <w:szCs w:val="32"/>
        </w:rPr>
        <w:t xml:space="preserve"> </w:t>
      </w:r>
      <w:r w:rsidR="00DA77B5" w:rsidRPr="0070258E">
        <w:rPr>
          <w:sz w:val="32"/>
          <w:szCs w:val="32"/>
        </w:rPr>
        <w:t xml:space="preserve">и </w:t>
      </w:r>
      <w:r w:rsidR="00525ADD">
        <w:rPr>
          <w:sz w:val="32"/>
          <w:szCs w:val="32"/>
        </w:rPr>
        <w:t xml:space="preserve">ремонт </w:t>
      </w:r>
      <w:r w:rsidR="00F85CB5">
        <w:rPr>
          <w:sz w:val="32"/>
          <w:szCs w:val="32"/>
        </w:rPr>
        <w:t xml:space="preserve">автодорог общей </w:t>
      </w:r>
      <w:r w:rsidR="00DA77B5" w:rsidRPr="0070258E">
        <w:rPr>
          <w:sz w:val="32"/>
          <w:szCs w:val="32"/>
        </w:rPr>
        <w:t xml:space="preserve">протяженностью </w:t>
      </w:r>
      <w:r w:rsidR="00F85CB5">
        <w:rPr>
          <w:b/>
          <w:sz w:val="32"/>
          <w:szCs w:val="32"/>
        </w:rPr>
        <w:t>41,5</w:t>
      </w:r>
      <w:r w:rsidR="00DA77B5" w:rsidRPr="0070258E">
        <w:rPr>
          <w:sz w:val="32"/>
          <w:szCs w:val="32"/>
        </w:rPr>
        <w:t xml:space="preserve"> </w:t>
      </w:r>
      <w:r w:rsidR="00F85CB5">
        <w:rPr>
          <w:sz w:val="32"/>
          <w:szCs w:val="32"/>
        </w:rPr>
        <w:t>км,</w:t>
      </w:r>
      <w:r w:rsidR="00916EC1" w:rsidRPr="0070258E">
        <w:rPr>
          <w:sz w:val="32"/>
          <w:szCs w:val="32"/>
        </w:rPr>
        <w:t xml:space="preserve"> систематически проводились работы по содержанию и текущему ремонту дорог, сооружений и технических средств регулирования движений с целью обеспечения безопасность движения и сохранности элементов дорог</w:t>
      </w:r>
      <w:proofErr w:type="gramEnd"/>
      <w:r w:rsidR="00916EC1" w:rsidRPr="0070258E">
        <w:rPr>
          <w:sz w:val="32"/>
          <w:szCs w:val="32"/>
        </w:rPr>
        <w:t xml:space="preserve"> и конструкций сооружений в нормативном состоянии. Выполнялась работа по ликвидации ямочности на проезжей части дорог, обслуживанию водоотводных канав, обочин и полосы отвода, установка и замена дорожных знаков и других элементов технических средств регулирования движения</w:t>
      </w:r>
      <w:r w:rsidR="00F85CB5">
        <w:rPr>
          <w:sz w:val="32"/>
          <w:szCs w:val="32"/>
        </w:rPr>
        <w:t>,</w:t>
      </w:r>
      <w:r w:rsidR="00916EC1" w:rsidRPr="0070258E">
        <w:rPr>
          <w:sz w:val="32"/>
          <w:szCs w:val="32"/>
        </w:rPr>
        <w:t xml:space="preserve"> в том числе</w:t>
      </w:r>
      <w:r w:rsidR="00F85CB5">
        <w:rPr>
          <w:sz w:val="32"/>
          <w:szCs w:val="32"/>
        </w:rPr>
        <w:t>,</w:t>
      </w:r>
      <w:r w:rsidR="00916EC1" w:rsidRPr="0070258E">
        <w:rPr>
          <w:sz w:val="32"/>
          <w:szCs w:val="32"/>
        </w:rPr>
        <w:t xml:space="preserve"> и светофорных объектов. Выполнены работы по нанесению горизонтальной и вертикальной разметки и устройству пешеходных переходов с применением разметочной краски и термопластика. Непрерывно проводились работы по очистке проезжей части, обочины и полос отвода дорог от грязи, мусора и наносов.</w:t>
      </w:r>
      <w:r w:rsidR="00DA77B5" w:rsidRPr="0070258E">
        <w:rPr>
          <w:sz w:val="32"/>
          <w:szCs w:val="32"/>
        </w:rPr>
        <w:t xml:space="preserve"> </w:t>
      </w:r>
      <w:r w:rsidR="00916EC1" w:rsidRPr="0070258E">
        <w:rPr>
          <w:sz w:val="32"/>
          <w:szCs w:val="32"/>
        </w:rPr>
        <w:t>П</w:t>
      </w:r>
      <w:r w:rsidR="00DA77B5" w:rsidRPr="0070258E">
        <w:rPr>
          <w:sz w:val="32"/>
          <w:szCs w:val="32"/>
        </w:rPr>
        <w:t xml:space="preserve">ри этом фактическое финансирование составило </w:t>
      </w:r>
      <w:r w:rsidR="00F85CB5">
        <w:rPr>
          <w:b/>
          <w:sz w:val="32"/>
          <w:szCs w:val="32"/>
        </w:rPr>
        <w:t>509,1</w:t>
      </w:r>
      <w:r w:rsidR="00DA77B5" w:rsidRPr="0070258E">
        <w:rPr>
          <w:b/>
          <w:sz w:val="32"/>
          <w:szCs w:val="32"/>
        </w:rPr>
        <w:t xml:space="preserve"> </w:t>
      </w:r>
      <w:r w:rsidR="00DA77B5" w:rsidRPr="0070258E">
        <w:rPr>
          <w:sz w:val="32"/>
          <w:szCs w:val="32"/>
        </w:rPr>
        <w:t>млн</w:t>
      </w:r>
      <w:proofErr w:type="gramStart"/>
      <w:r w:rsidR="00DA77B5" w:rsidRPr="0070258E">
        <w:rPr>
          <w:sz w:val="32"/>
          <w:szCs w:val="32"/>
        </w:rPr>
        <w:t>.р</w:t>
      </w:r>
      <w:proofErr w:type="gramEnd"/>
      <w:r w:rsidR="00DA77B5" w:rsidRPr="0070258E">
        <w:rPr>
          <w:sz w:val="32"/>
          <w:szCs w:val="32"/>
        </w:rPr>
        <w:t xml:space="preserve">уб. что привело к образованию кредиторской задолженности по дорожному фонду в объеме </w:t>
      </w:r>
      <w:r w:rsidR="00F85CB5">
        <w:rPr>
          <w:b/>
          <w:sz w:val="32"/>
          <w:szCs w:val="32"/>
        </w:rPr>
        <w:t>475,3</w:t>
      </w:r>
      <w:r w:rsidR="00DA77B5" w:rsidRPr="0070258E">
        <w:rPr>
          <w:sz w:val="32"/>
          <w:szCs w:val="32"/>
        </w:rPr>
        <w:t xml:space="preserve"> млн. рублей.</w:t>
      </w:r>
    </w:p>
    <w:p w:rsidR="003F51C3" w:rsidRPr="00FF509A" w:rsidRDefault="00013418" w:rsidP="00A8460C">
      <w:pPr>
        <w:ind w:left="284"/>
        <w:jc w:val="both"/>
        <w:rPr>
          <w:b/>
          <w:sz w:val="28"/>
          <w:szCs w:val="28"/>
        </w:rPr>
      </w:pPr>
      <w:r w:rsidRPr="0070258E">
        <w:rPr>
          <w:sz w:val="32"/>
          <w:szCs w:val="32"/>
        </w:rPr>
        <w:tab/>
      </w:r>
      <w:r w:rsidR="00FF509A" w:rsidRPr="00FF509A">
        <w:rPr>
          <w:b/>
          <w:sz w:val="28"/>
          <w:szCs w:val="28"/>
        </w:rPr>
        <w:t xml:space="preserve">За 2016 год </w:t>
      </w:r>
      <w:r w:rsidR="00FF509A">
        <w:rPr>
          <w:b/>
          <w:sz w:val="28"/>
          <w:szCs w:val="28"/>
        </w:rPr>
        <w:t xml:space="preserve">выполнены дорожные работы на следующих объектах: </w:t>
      </w:r>
    </w:p>
    <w:p w:rsidR="001F626E" w:rsidRPr="00FF509A" w:rsidRDefault="001F626E" w:rsidP="001F626E">
      <w:pPr>
        <w:jc w:val="both"/>
        <w:rPr>
          <w:b/>
          <w:bCs/>
          <w:sz w:val="28"/>
          <w:szCs w:val="28"/>
        </w:rPr>
      </w:pPr>
      <w:r w:rsidRPr="00FF509A">
        <w:rPr>
          <w:b/>
          <w:bCs/>
          <w:sz w:val="28"/>
          <w:szCs w:val="28"/>
        </w:rPr>
        <w:t xml:space="preserve">По строительству: </w:t>
      </w:r>
    </w:p>
    <w:p w:rsidR="003E6FCF" w:rsidRPr="00243E4C" w:rsidRDefault="003E6FCF" w:rsidP="00A8460C">
      <w:pPr>
        <w:numPr>
          <w:ilvl w:val="0"/>
          <w:numId w:val="24"/>
        </w:numPr>
        <w:ind w:hanging="720"/>
        <w:jc w:val="both"/>
        <w:rPr>
          <w:bCs/>
          <w:color w:val="17365D"/>
          <w:sz w:val="28"/>
          <w:szCs w:val="28"/>
        </w:rPr>
      </w:pPr>
      <w:r w:rsidRPr="00243E4C">
        <w:rPr>
          <w:bCs/>
          <w:color w:val="FF0000"/>
          <w:sz w:val="28"/>
          <w:szCs w:val="28"/>
        </w:rPr>
        <w:t xml:space="preserve">Строительство автодорожного моста через </w:t>
      </w:r>
      <w:proofErr w:type="spellStart"/>
      <w:r w:rsidRPr="00243E4C">
        <w:rPr>
          <w:bCs/>
          <w:color w:val="FF0000"/>
          <w:sz w:val="28"/>
          <w:szCs w:val="28"/>
        </w:rPr>
        <w:t>р</w:t>
      </w:r>
      <w:proofErr w:type="gramStart"/>
      <w:r w:rsidRPr="00243E4C">
        <w:rPr>
          <w:bCs/>
          <w:color w:val="FF0000"/>
          <w:sz w:val="28"/>
          <w:szCs w:val="28"/>
        </w:rPr>
        <w:t>.С</w:t>
      </w:r>
      <w:proofErr w:type="gramEnd"/>
      <w:r w:rsidRPr="00243E4C">
        <w:rPr>
          <w:bCs/>
          <w:color w:val="FF0000"/>
          <w:sz w:val="28"/>
          <w:szCs w:val="28"/>
        </w:rPr>
        <w:t>унжа</w:t>
      </w:r>
      <w:proofErr w:type="spellEnd"/>
      <w:r w:rsidRPr="00243E4C">
        <w:rPr>
          <w:bCs/>
          <w:color w:val="FF0000"/>
          <w:sz w:val="28"/>
          <w:szCs w:val="28"/>
        </w:rPr>
        <w:t xml:space="preserve"> ул. Курортная с.п. Троицкая. </w:t>
      </w:r>
      <w:r w:rsidRPr="00243E4C">
        <w:rPr>
          <w:bCs/>
          <w:color w:val="17365D"/>
          <w:sz w:val="28"/>
          <w:szCs w:val="28"/>
        </w:rPr>
        <w:t>Стоимость строительства  64658,277 тыс</w:t>
      </w:r>
      <w:proofErr w:type="gramStart"/>
      <w:r w:rsidRPr="00243E4C">
        <w:rPr>
          <w:bCs/>
          <w:color w:val="17365D"/>
          <w:sz w:val="28"/>
          <w:szCs w:val="28"/>
        </w:rPr>
        <w:t>.р</w:t>
      </w:r>
      <w:proofErr w:type="gramEnd"/>
      <w:r w:rsidRPr="00243E4C">
        <w:rPr>
          <w:bCs/>
          <w:color w:val="17365D"/>
          <w:sz w:val="28"/>
          <w:szCs w:val="28"/>
        </w:rPr>
        <w:t>уб. Годовой лимит и выполнение составляет 17000,0 тыс.руб. из дорожного фонда республики. Не исполненное финансирование 2016 года переходит задолженностью на 2017 год.</w:t>
      </w:r>
    </w:p>
    <w:p w:rsidR="001F626E" w:rsidRPr="00FF509A" w:rsidRDefault="001F626E" w:rsidP="00013418">
      <w:pPr>
        <w:ind w:left="284"/>
        <w:jc w:val="both"/>
        <w:rPr>
          <w:b/>
          <w:bCs/>
          <w:color w:val="17365D"/>
          <w:sz w:val="28"/>
          <w:szCs w:val="28"/>
        </w:rPr>
      </w:pPr>
      <w:r w:rsidRPr="00FF509A">
        <w:rPr>
          <w:b/>
          <w:bCs/>
          <w:color w:val="17365D"/>
          <w:sz w:val="28"/>
          <w:szCs w:val="28"/>
        </w:rPr>
        <w:t>По реконструкции:</w:t>
      </w:r>
    </w:p>
    <w:p w:rsidR="001F626E" w:rsidRDefault="00A8460C" w:rsidP="001F626E">
      <w:pPr>
        <w:ind w:left="284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1. </w:t>
      </w:r>
      <w:r w:rsidR="001F626E" w:rsidRPr="001F626E">
        <w:rPr>
          <w:bCs/>
          <w:color w:val="FF0000"/>
          <w:sz w:val="28"/>
          <w:szCs w:val="28"/>
        </w:rPr>
        <w:t xml:space="preserve">Реконструкция автомобильной дороги «Назрань - Грозный» 11-22 км   </w:t>
      </w:r>
    </w:p>
    <w:p w:rsidR="009A09F3" w:rsidRPr="00F270B0" w:rsidRDefault="009A09F3" w:rsidP="00F85CB5">
      <w:pPr>
        <w:pStyle w:val="a3"/>
        <w:spacing w:before="0" w:beforeAutospacing="0" w:after="0" w:afterAutospacing="0"/>
        <w:ind w:left="142"/>
        <w:jc w:val="both"/>
        <w:rPr>
          <w:bCs/>
          <w:iCs/>
          <w:sz w:val="28"/>
          <w:szCs w:val="28"/>
        </w:rPr>
      </w:pPr>
      <w:r w:rsidRPr="00F270B0">
        <w:rPr>
          <w:sz w:val="28"/>
          <w:szCs w:val="28"/>
        </w:rPr>
        <w:t>-  Начало строительства – 27.08.</w:t>
      </w:r>
      <w:smartTag w:uri="urn:schemas-microsoft-com:office:smarttags" w:element="metricconverter">
        <w:smartTagPr>
          <w:attr w:name="ProductID" w:val="2013 г"/>
        </w:smartTagPr>
        <w:r w:rsidRPr="00F270B0">
          <w:rPr>
            <w:sz w:val="28"/>
            <w:szCs w:val="28"/>
          </w:rPr>
          <w:t>2013 г</w:t>
        </w:r>
      </w:smartTag>
      <w:r w:rsidR="00F85CB5">
        <w:rPr>
          <w:sz w:val="28"/>
          <w:szCs w:val="28"/>
        </w:rPr>
        <w:t xml:space="preserve">. </w:t>
      </w:r>
      <w:r w:rsidRPr="00F270B0">
        <w:rPr>
          <w:bCs/>
          <w:iCs/>
          <w:sz w:val="28"/>
          <w:szCs w:val="28"/>
        </w:rPr>
        <w:t xml:space="preserve">Лимит </w:t>
      </w:r>
      <w:r>
        <w:rPr>
          <w:bCs/>
          <w:iCs/>
          <w:sz w:val="28"/>
          <w:szCs w:val="28"/>
        </w:rPr>
        <w:t xml:space="preserve"> </w:t>
      </w:r>
      <w:r w:rsidRPr="00F270B0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</w:rPr>
        <w:t>6</w:t>
      </w:r>
      <w:r w:rsidRPr="00F270B0">
        <w:rPr>
          <w:bCs/>
          <w:iCs/>
          <w:sz w:val="28"/>
          <w:szCs w:val="28"/>
        </w:rPr>
        <w:t xml:space="preserve"> года-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63 829,4</w:t>
      </w:r>
      <w:r w:rsidRPr="00F270B0">
        <w:rPr>
          <w:bCs/>
          <w:iCs/>
          <w:sz w:val="28"/>
          <w:szCs w:val="28"/>
        </w:rPr>
        <w:t xml:space="preserve"> тыс</w:t>
      </w:r>
      <w:proofErr w:type="gramStart"/>
      <w:r w:rsidRPr="00F270B0">
        <w:rPr>
          <w:bCs/>
          <w:iCs/>
          <w:sz w:val="28"/>
          <w:szCs w:val="28"/>
        </w:rPr>
        <w:t>.р</w:t>
      </w:r>
      <w:proofErr w:type="gramEnd"/>
      <w:r w:rsidRPr="00F270B0">
        <w:rPr>
          <w:bCs/>
          <w:iCs/>
          <w:sz w:val="28"/>
          <w:szCs w:val="28"/>
        </w:rPr>
        <w:t>уб.,</w:t>
      </w:r>
      <w:r w:rsidRPr="00F270B0">
        <w:rPr>
          <w:sz w:val="28"/>
          <w:szCs w:val="28"/>
        </w:rPr>
        <w:t xml:space="preserve"> выполнение- </w:t>
      </w:r>
      <w:r w:rsidR="00861E50">
        <w:rPr>
          <w:b/>
          <w:sz w:val="28"/>
          <w:szCs w:val="28"/>
        </w:rPr>
        <w:t>63 829,4</w:t>
      </w:r>
      <w:r w:rsidRPr="00F270B0">
        <w:rPr>
          <w:sz w:val="28"/>
          <w:szCs w:val="28"/>
        </w:rPr>
        <w:t xml:space="preserve"> </w:t>
      </w:r>
      <w:r w:rsidRPr="00F270B0">
        <w:rPr>
          <w:bCs/>
          <w:iCs/>
          <w:sz w:val="28"/>
          <w:szCs w:val="28"/>
        </w:rPr>
        <w:t xml:space="preserve">тыс. руб., оплачено- </w:t>
      </w:r>
      <w:r w:rsidR="00861E50">
        <w:rPr>
          <w:b/>
          <w:sz w:val="28"/>
          <w:szCs w:val="28"/>
        </w:rPr>
        <w:t>57552,509</w:t>
      </w:r>
      <w:r w:rsidRPr="00F270B0">
        <w:rPr>
          <w:color w:val="FF0000"/>
          <w:sz w:val="28"/>
          <w:szCs w:val="28"/>
        </w:rPr>
        <w:t xml:space="preserve"> </w:t>
      </w:r>
      <w:r w:rsidRPr="00F270B0">
        <w:rPr>
          <w:bCs/>
          <w:iCs/>
          <w:sz w:val="28"/>
          <w:szCs w:val="28"/>
        </w:rPr>
        <w:t>тыс. руб.</w:t>
      </w:r>
      <w:r w:rsidRPr="00F270B0">
        <w:rPr>
          <w:b/>
          <w:sz w:val="28"/>
          <w:szCs w:val="28"/>
        </w:rPr>
        <w:t xml:space="preserve"> </w:t>
      </w:r>
      <w:r w:rsidRPr="00F270B0">
        <w:rPr>
          <w:sz w:val="28"/>
          <w:szCs w:val="28"/>
        </w:rPr>
        <w:t>(в т.ч. ФБ-</w:t>
      </w:r>
      <w:r>
        <w:rPr>
          <w:sz w:val="28"/>
          <w:szCs w:val="28"/>
        </w:rPr>
        <w:t>40 000,0</w:t>
      </w:r>
      <w:r w:rsidRPr="00F270B0">
        <w:rPr>
          <w:sz w:val="28"/>
          <w:szCs w:val="28"/>
        </w:rPr>
        <w:t xml:space="preserve"> тыс.руб., РБ</w:t>
      </w:r>
      <w:r>
        <w:rPr>
          <w:sz w:val="28"/>
          <w:szCs w:val="28"/>
        </w:rPr>
        <w:t xml:space="preserve"> </w:t>
      </w:r>
      <w:r w:rsidR="00861E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1E50">
        <w:rPr>
          <w:sz w:val="28"/>
          <w:szCs w:val="28"/>
        </w:rPr>
        <w:t>17552,509</w:t>
      </w:r>
      <w:r w:rsidRPr="00F270B0">
        <w:rPr>
          <w:sz w:val="28"/>
          <w:szCs w:val="28"/>
        </w:rPr>
        <w:t xml:space="preserve"> тыс.руб.</w:t>
      </w:r>
      <w:r w:rsidR="00861E50">
        <w:rPr>
          <w:sz w:val="28"/>
          <w:szCs w:val="28"/>
        </w:rPr>
        <w:t>( кредиторская задолженность за 2015 год</w:t>
      </w:r>
      <w:r w:rsidRPr="00F270B0">
        <w:rPr>
          <w:sz w:val="28"/>
          <w:szCs w:val="28"/>
        </w:rPr>
        <w:t>)</w:t>
      </w:r>
      <w:r w:rsidR="00861E50">
        <w:rPr>
          <w:sz w:val="28"/>
          <w:szCs w:val="28"/>
        </w:rPr>
        <w:t>)</w:t>
      </w:r>
      <w:r w:rsidRPr="00F270B0">
        <w:rPr>
          <w:sz w:val="28"/>
          <w:szCs w:val="28"/>
        </w:rPr>
        <w:t xml:space="preserve">. </w:t>
      </w:r>
      <w:r w:rsidRPr="00F270B0">
        <w:rPr>
          <w:bCs/>
          <w:iCs/>
          <w:sz w:val="28"/>
          <w:szCs w:val="28"/>
        </w:rPr>
        <w:t xml:space="preserve"> </w:t>
      </w:r>
      <w:r w:rsidR="00861E50">
        <w:rPr>
          <w:bCs/>
          <w:iCs/>
          <w:sz w:val="28"/>
          <w:szCs w:val="28"/>
        </w:rPr>
        <w:t>Лимит 2016 года перешел в з</w:t>
      </w:r>
      <w:r w:rsidRPr="00F270B0">
        <w:rPr>
          <w:bCs/>
          <w:iCs/>
          <w:sz w:val="28"/>
          <w:szCs w:val="28"/>
        </w:rPr>
        <w:t>адолженность</w:t>
      </w:r>
      <w:r w:rsidR="00861E50">
        <w:rPr>
          <w:bCs/>
          <w:iCs/>
          <w:sz w:val="28"/>
          <w:szCs w:val="28"/>
        </w:rPr>
        <w:t xml:space="preserve"> на 2017 год -  </w:t>
      </w:r>
      <w:r w:rsidR="00861E50">
        <w:rPr>
          <w:b/>
          <w:bCs/>
          <w:iCs/>
          <w:sz w:val="28"/>
          <w:szCs w:val="28"/>
        </w:rPr>
        <w:t>6276,9</w:t>
      </w:r>
      <w:r w:rsidRPr="00F270B0">
        <w:rPr>
          <w:bCs/>
          <w:iCs/>
          <w:sz w:val="28"/>
          <w:szCs w:val="28"/>
        </w:rPr>
        <w:t xml:space="preserve"> тыс. руб.</w:t>
      </w:r>
      <w:r w:rsidR="00F85CB5">
        <w:rPr>
          <w:bCs/>
          <w:iCs/>
          <w:sz w:val="28"/>
          <w:szCs w:val="28"/>
        </w:rPr>
        <w:t xml:space="preserve"> </w:t>
      </w:r>
    </w:p>
    <w:p w:rsidR="001F626E" w:rsidRDefault="001F626E" w:rsidP="00A8460C">
      <w:pPr>
        <w:numPr>
          <w:ilvl w:val="0"/>
          <w:numId w:val="24"/>
        </w:numPr>
        <w:jc w:val="both"/>
        <w:rPr>
          <w:bCs/>
          <w:color w:val="FF0000"/>
          <w:sz w:val="28"/>
          <w:szCs w:val="28"/>
        </w:rPr>
      </w:pPr>
      <w:r w:rsidRPr="001F626E">
        <w:rPr>
          <w:bCs/>
          <w:color w:val="FF0000"/>
          <w:sz w:val="28"/>
          <w:szCs w:val="28"/>
        </w:rPr>
        <w:t xml:space="preserve">Реконструкция  автомобильной дороги «Назрань – </w:t>
      </w:r>
      <w:proofErr w:type="spellStart"/>
      <w:r w:rsidRPr="001F626E">
        <w:rPr>
          <w:bCs/>
          <w:color w:val="FF0000"/>
          <w:sz w:val="28"/>
          <w:szCs w:val="28"/>
        </w:rPr>
        <w:t>Малгобек</w:t>
      </w:r>
      <w:proofErr w:type="spellEnd"/>
      <w:r w:rsidRPr="001F626E">
        <w:rPr>
          <w:bCs/>
          <w:color w:val="FF0000"/>
          <w:sz w:val="28"/>
          <w:szCs w:val="28"/>
        </w:rPr>
        <w:t xml:space="preserve"> - Н. Курп – Терек» 9-22 км</w:t>
      </w:r>
    </w:p>
    <w:p w:rsidR="009A09F3" w:rsidRPr="00F85CB5" w:rsidRDefault="009A09F3" w:rsidP="00F85CB5">
      <w:pPr>
        <w:pStyle w:val="a3"/>
        <w:spacing w:before="240" w:beforeAutospacing="0" w:after="0" w:afterAutospacing="0"/>
        <w:ind w:left="142"/>
        <w:jc w:val="both"/>
        <w:rPr>
          <w:bCs/>
          <w:iCs/>
          <w:color w:val="17365D"/>
          <w:sz w:val="28"/>
          <w:szCs w:val="28"/>
        </w:rPr>
      </w:pPr>
      <w:r w:rsidRPr="00F85CB5">
        <w:rPr>
          <w:color w:val="17365D"/>
          <w:sz w:val="28"/>
          <w:szCs w:val="28"/>
        </w:rPr>
        <w:t xml:space="preserve">Начало строительства - 29.06. </w:t>
      </w:r>
      <w:smartTag w:uri="urn:schemas-microsoft-com:office:smarttags" w:element="metricconverter">
        <w:smartTagPr>
          <w:attr w:name="ProductID" w:val="2013 г"/>
        </w:smartTagPr>
        <w:r w:rsidRPr="00F85CB5">
          <w:rPr>
            <w:color w:val="17365D"/>
            <w:sz w:val="28"/>
            <w:szCs w:val="28"/>
          </w:rPr>
          <w:t>2013 г</w:t>
        </w:r>
      </w:smartTag>
      <w:r w:rsidRPr="00F85CB5">
        <w:rPr>
          <w:color w:val="17365D"/>
          <w:sz w:val="28"/>
          <w:szCs w:val="28"/>
        </w:rPr>
        <w:t xml:space="preserve">. </w:t>
      </w:r>
      <w:r w:rsidRPr="00F85CB5">
        <w:rPr>
          <w:bCs/>
          <w:iCs/>
          <w:color w:val="17365D"/>
          <w:sz w:val="28"/>
          <w:szCs w:val="28"/>
        </w:rPr>
        <w:t xml:space="preserve">Лимит 2016 года – </w:t>
      </w:r>
      <w:r w:rsidRPr="00F85CB5">
        <w:rPr>
          <w:b/>
          <w:color w:val="17365D"/>
          <w:sz w:val="28"/>
          <w:szCs w:val="28"/>
        </w:rPr>
        <w:t>16 543,4</w:t>
      </w:r>
      <w:r w:rsidRPr="00F85CB5">
        <w:rPr>
          <w:bCs/>
          <w:iCs/>
          <w:color w:val="17365D"/>
          <w:sz w:val="28"/>
          <w:szCs w:val="28"/>
        </w:rPr>
        <w:t xml:space="preserve"> тыс</w:t>
      </w:r>
      <w:proofErr w:type="gramStart"/>
      <w:r w:rsidRPr="00F85CB5">
        <w:rPr>
          <w:bCs/>
          <w:iCs/>
          <w:color w:val="17365D"/>
          <w:sz w:val="28"/>
          <w:szCs w:val="28"/>
        </w:rPr>
        <w:t>.р</w:t>
      </w:r>
      <w:proofErr w:type="gramEnd"/>
      <w:r w:rsidRPr="00F85CB5">
        <w:rPr>
          <w:bCs/>
          <w:iCs/>
          <w:color w:val="17365D"/>
          <w:sz w:val="28"/>
          <w:szCs w:val="28"/>
        </w:rPr>
        <w:t>уб.,</w:t>
      </w:r>
      <w:r w:rsidRPr="00F85CB5">
        <w:rPr>
          <w:color w:val="17365D"/>
          <w:sz w:val="28"/>
          <w:szCs w:val="28"/>
        </w:rPr>
        <w:t xml:space="preserve"> выполнение- </w:t>
      </w:r>
      <w:r w:rsidR="00861E50" w:rsidRPr="00F85CB5">
        <w:rPr>
          <w:b/>
          <w:color w:val="17365D"/>
          <w:sz w:val="28"/>
          <w:szCs w:val="28"/>
        </w:rPr>
        <w:t>16 469,6</w:t>
      </w:r>
      <w:r w:rsidRPr="00F85CB5">
        <w:rPr>
          <w:bCs/>
          <w:iCs/>
          <w:color w:val="17365D"/>
          <w:sz w:val="28"/>
          <w:szCs w:val="28"/>
        </w:rPr>
        <w:t xml:space="preserve"> тыс. руб., оплачено- </w:t>
      </w:r>
      <w:r w:rsidR="00861E50" w:rsidRPr="00F85CB5">
        <w:rPr>
          <w:b/>
          <w:color w:val="17365D"/>
          <w:sz w:val="28"/>
          <w:szCs w:val="28"/>
        </w:rPr>
        <w:t xml:space="preserve">из </w:t>
      </w:r>
      <w:r w:rsidRPr="00F85CB5">
        <w:rPr>
          <w:color w:val="17365D"/>
          <w:sz w:val="28"/>
          <w:szCs w:val="28"/>
        </w:rPr>
        <w:t xml:space="preserve">ФБ- 15 000,0 тыс.руб., </w:t>
      </w:r>
      <w:r w:rsidRPr="00F85CB5">
        <w:rPr>
          <w:bCs/>
          <w:iCs/>
          <w:color w:val="17365D"/>
          <w:sz w:val="28"/>
          <w:szCs w:val="28"/>
        </w:rPr>
        <w:t>Задолженность</w:t>
      </w:r>
      <w:r w:rsidR="00861E50" w:rsidRPr="00F85CB5">
        <w:rPr>
          <w:bCs/>
          <w:iCs/>
          <w:color w:val="17365D"/>
          <w:sz w:val="28"/>
          <w:szCs w:val="28"/>
        </w:rPr>
        <w:t xml:space="preserve"> из РБ </w:t>
      </w:r>
      <w:r w:rsidRPr="00F85CB5">
        <w:rPr>
          <w:bCs/>
          <w:iCs/>
          <w:color w:val="17365D"/>
          <w:sz w:val="28"/>
          <w:szCs w:val="28"/>
        </w:rPr>
        <w:t>-</w:t>
      </w:r>
      <w:r w:rsidRPr="00F85CB5">
        <w:rPr>
          <w:b/>
          <w:bCs/>
          <w:iCs/>
          <w:color w:val="17365D"/>
          <w:sz w:val="28"/>
          <w:szCs w:val="28"/>
        </w:rPr>
        <w:t>1</w:t>
      </w:r>
      <w:r w:rsidR="00861E50" w:rsidRPr="00F85CB5">
        <w:rPr>
          <w:b/>
          <w:bCs/>
          <w:iCs/>
          <w:color w:val="17365D"/>
          <w:sz w:val="28"/>
          <w:szCs w:val="28"/>
        </w:rPr>
        <w:t> 543,4</w:t>
      </w:r>
      <w:r w:rsidRPr="00F85CB5">
        <w:rPr>
          <w:bCs/>
          <w:iCs/>
          <w:color w:val="17365D"/>
          <w:sz w:val="28"/>
          <w:szCs w:val="28"/>
        </w:rPr>
        <w:t xml:space="preserve"> тыс. руб.</w:t>
      </w:r>
    </w:p>
    <w:p w:rsidR="00F85CB5" w:rsidRPr="00F85CB5" w:rsidRDefault="00F85CB5" w:rsidP="00F85CB5">
      <w:pPr>
        <w:pStyle w:val="a3"/>
        <w:spacing w:before="0" w:beforeAutospacing="0" w:after="0" w:afterAutospacing="0"/>
        <w:ind w:left="142"/>
        <w:jc w:val="both"/>
        <w:rPr>
          <w:bCs/>
          <w:iCs/>
          <w:color w:val="17365D"/>
          <w:sz w:val="28"/>
          <w:szCs w:val="28"/>
        </w:rPr>
      </w:pPr>
      <w:r w:rsidRPr="00F85CB5">
        <w:rPr>
          <w:color w:val="17365D"/>
          <w:sz w:val="28"/>
          <w:szCs w:val="28"/>
        </w:rPr>
        <w:t>Срок сдачи вышеназванных объектов -25.12. 2016 г.</w:t>
      </w:r>
      <w:r w:rsidRPr="00F85CB5">
        <w:rPr>
          <w:bCs/>
          <w:iCs/>
          <w:color w:val="17365D"/>
          <w:sz w:val="28"/>
          <w:szCs w:val="28"/>
        </w:rPr>
        <w:t xml:space="preserve"> Однако, ввиду корректировки госпрограммы, вызванной уменьшением предполагаемого дорожного фонда и, в дальнейшем, обоснованной принятием трехлетнего республиканского бюджета ввод объектов планируется в 2018 году.</w:t>
      </w:r>
    </w:p>
    <w:p w:rsidR="009A09F3" w:rsidRDefault="001F626E" w:rsidP="00A8460C">
      <w:pPr>
        <w:numPr>
          <w:ilvl w:val="0"/>
          <w:numId w:val="24"/>
        </w:numPr>
        <w:jc w:val="both"/>
        <w:rPr>
          <w:bCs/>
          <w:color w:val="FF0000"/>
          <w:sz w:val="28"/>
          <w:szCs w:val="28"/>
        </w:rPr>
      </w:pPr>
      <w:r w:rsidRPr="001F626E">
        <w:rPr>
          <w:bCs/>
          <w:color w:val="FF0000"/>
          <w:sz w:val="28"/>
          <w:szCs w:val="28"/>
        </w:rPr>
        <w:t>Реконструкция участка автомобильной дороги «Аэропорт «</w:t>
      </w:r>
      <w:proofErr w:type="spellStart"/>
      <w:r w:rsidRPr="001F626E">
        <w:rPr>
          <w:bCs/>
          <w:color w:val="FF0000"/>
          <w:sz w:val="28"/>
          <w:szCs w:val="28"/>
        </w:rPr>
        <w:t>Магас</w:t>
      </w:r>
      <w:proofErr w:type="spellEnd"/>
      <w:proofErr w:type="gramStart"/>
      <w:r w:rsidRPr="001F626E">
        <w:rPr>
          <w:bCs/>
          <w:color w:val="FF0000"/>
          <w:sz w:val="28"/>
          <w:szCs w:val="28"/>
        </w:rPr>
        <w:t>»-</w:t>
      </w:r>
      <w:proofErr w:type="gramEnd"/>
      <w:r w:rsidRPr="001F626E">
        <w:rPr>
          <w:bCs/>
          <w:color w:val="FF0000"/>
          <w:sz w:val="28"/>
          <w:szCs w:val="28"/>
        </w:rPr>
        <w:t xml:space="preserve">трасса "Кавказ" км1-км4 </w:t>
      </w:r>
    </w:p>
    <w:p w:rsidR="009A09F3" w:rsidRPr="00F85CB5" w:rsidRDefault="009A09F3" w:rsidP="00F85CB5">
      <w:pPr>
        <w:ind w:left="142"/>
        <w:jc w:val="both"/>
        <w:rPr>
          <w:bCs/>
          <w:iCs/>
          <w:color w:val="17365D"/>
          <w:sz w:val="28"/>
          <w:szCs w:val="28"/>
        </w:rPr>
      </w:pPr>
      <w:r w:rsidRPr="00F270B0">
        <w:rPr>
          <w:bCs/>
          <w:iCs/>
          <w:sz w:val="28"/>
          <w:szCs w:val="28"/>
        </w:rPr>
        <w:t xml:space="preserve">     </w:t>
      </w:r>
      <w:r w:rsidR="004C1844" w:rsidRPr="00244486">
        <w:rPr>
          <w:bCs/>
          <w:sz w:val="28"/>
          <w:szCs w:val="28"/>
        </w:rPr>
        <w:t>Работы начаты  в  2015г.</w:t>
      </w:r>
      <w:r w:rsidR="004C1844">
        <w:rPr>
          <w:bCs/>
          <w:color w:val="FF0000"/>
          <w:sz w:val="28"/>
          <w:szCs w:val="28"/>
        </w:rPr>
        <w:t xml:space="preserve"> </w:t>
      </w:r>
      <w:r w:rsidR="004C1844">
        <w:rPr>
          <w:bCs/>
          <w:color w:val="17365D"/>
          <w:sz w:val="28"/>
          <w:szCs w:val="28"/>
        </w:rPr>
        <w:t xml:space="preserve"> </w:t>
      </w:r>
      <w:r w:rsidRPr="00F85CB5">
        <w:rPr>
          <w:bCs/>
          <w:iCs/>
          <w:color w:val="17365D"/>
          <w:sz w:val="28"/>
          <w:szCs w:val="28"/>
        </w:rPr>
        <w:t>Лимит 2016 года-</w:t>
      </w:r>
      <w:r w:rsidRPr="00F85CB5">
        <w:rPr>
          <w:b/>
          <w:bCs/>
          <w:iCs/>
          <w:color w:val="17365D"/>
          <w:sz w:val="28"/>
          <w:szCs w:val="28"/>
        </w:rPr>
        <w:t xml:space="preserve">15 049,6 </w:t>
      </w:r>
      <w:r w:rsidRPr="00F85CB5">
        <w:rPr>
          <w:bCs/>
          <w:iCs/>
          <w:color w:val="17365D"/>
          <w:sz w:val="28"/>
          <w:szCs w:val="28"/>
        </w:rPr>
        <w:t xml:space="preserve"> тыс</w:t>
      </w:r>
      <w:proofErr w:type="gramStart"/>
      <w:r w:rsidRPr="00F85CB5">
        <w:rPr>
          <w:bCs/>
          <w:iCs/>
          <w:color w:val="17365D"/>
          <w:sz w:val="28"/>
          <w:szCs w:val="28"/>
        </w:rPr>
        <w:t>.р</w:t>
      </w:r>
      <w:proofErr w:type="gramEnd"/>
      <w:r w:rsidRPr="00F85CB5">
        <w:rPr>
          <w:bCs/>
          <w:iCs/>
          <w:color w:val="17365D"/>
          <w:sz w:val="28"/>
          <w:szCs w:val="28"/>
        </w:rPr>
        <w:t xml:space="preserve">уб., , ( в т.ч.: ФБ – 15000,0 тыс.руб., РБ – 49,6 тыс.руб.)  </w:t>
      </w:r>
      <w:r w:rsidR="00861E50" w:rsidRPr="00F85CB5">
        <w:rPr>
          <w:bCs/>
          <w:iCs/>
          <w:color w:val="17365D"/>
          <w:sz w:val="28"/>
          <w:szCs w:val="28"/>
        </w:rPr>
        <w:t xml:space="preserve">Выполнение 15 049,6 тыс.руб. </w:t>
      </w:r>
      <w:r w:rsidR="00B66C53" w:rsidRPr="00F85CB5">
        <w:rPr>
          <w:bCs/>
          <w:iCs/>
          <w:color w:val="17365D"/>
          <w:sz w:val="28"/>
          <w:szCs w:val="28"/>
        </w:rPr>
        <w:t xml:space="preserve">Оплата 15 000,0 тыс.руб. за счет иных трансфертов из ФБ.  Лимит РБ </w:t>
      </w:r>
      <w:r w:rsidR="009F606C" w:rsidRPr="00F85CB5">
        <w:rPr>
          <w:bCs/>
          <w:iCs/>
          <w:color w:val="17365D"/>
          <w:sz w:val="28"/>
          <w:szCs w:val="28"/>
        </w:rPr>
        <w:t xml:space="preserve"> - 49,6 тыс</w:t>
      </w:r>
      <w:proofErr w:type="gramStart"/>
      <w:r w:rsidR="009F606C" w:rsidRPr="00F85CB5">
        <w:rPr>
          <w:bCs/>
          <w:iCs/>
          <w:color w:val="17365D"/>
          <w:sz w:val="28"/>
          <w:szCs w:val="28"/>
        </w:rPr>
        <w:t>.р</w:t>
      </w:r>
      <w:proofErr w:type="gramEnd"/>
      <w:r w:rsidR="009F606C" w:rsidRPr="00F85CB5">
        <w:rPr>
          <w:bCs/>
          <w:iCs/>
          <w:color w:val="17365D"/>
          <w:sz w:val="28"/>
          <w:szCs w:val="28"/>
        </w:rPr>
        <w:t xml:space="preserve">уб. </w:t>
      </w:r>
      <w:r w:rsidR="00B66C53" w:rsidRPr="00F85CB5">
        <w:rPr>
          <w:bCs/>
          <w:iCs/>
          <w:color w:val="17365D"/>
          <w:sz w:val="28"/>
          <w:szCs w:val="28"/>
        </w:rPr>
        <w:t xml:space="preserve">переходит задолженностью на 2017 год. </w:t>
      </w:r>
    </w:p>
    <w:p w:rsidR="001F626E" w:rsidRPr="00D55262" w:rsidRDefault="00A8460C" w:rsidP="00A8460C">
      <w:pPr>
        <w:numPr>
          <w:ilvl w:val="0"/>
          <w:numId w:val="24"/>
        </w:numPr>
        <w:jc w:val="both"/>
        <w:rPr>
          <w:bCs/>
          <w:color w:val="FF0000"/>
          <w:sz w:val="28"/>
          <w:szCs w:val="28"/>
        </w:rPr>
      </w:pPr>
      <w:r w:rsidRPr="001F626E">
        <w:rPr>
          <w:bCs/>
          <w:color w:val="FF0000"/>
          <w:sz w:val="28"/>
          <w:szCs w:val="28"/>
        </w:rPr>
        <w:t xml:space="preserve">Реконструкция участка автомобильной дороги </w:t>
      </w:r>
      <w:r w:rsidR="00D55262" w:rsidRPr="00D55262">
        <w:rPr>
          <w:bCs/>
          <w:color w:val="FF0000"/>
          <w:sz w:val="28"/>
          <w:szCs w:val="28"/>
        </w:rPr>
        <w:t>"Тр</w:t>
      </w:r>
      <w:proofErr w:type="gramStart"/>
      <w:r w:rsidR="00D55262" w:rsidRPr="00D55262">
        <w:rPr>
          <w:bCs/>
          <w:color w:val="FF0000"/>
          <w:sz w:val="28"/>
          <w:szCs w:val="28"/>
        </w:rPr>
        <w:t>."</w:t>
      </w:r>
      <w:proofErr w:type="gramEnd"/>
      <w:r w:rsidR="00D55262" w:rsidRPr="00D55262">
        <w:rPr>
          <w:bCs/>
          <w:color w:val="FF0000"/>
          <w:sz w:val="28"/>
          <w:szCs w:val="28"/>
        </w:rPr>
        <w:t>Кавказ"-</w:t>
      </w:r>
      <w:proofErr w:type="spellStart"/>
      <w:r w:rsidR="00D55262" w:rsidRPr="00D55262">
        <w:rPr>
          <w:bCs/>
          <w:color w:val="FF0000"/>
          <w:sz w:val="28"/>
          <w:szCs w:val="28"/>
        </w:rPr>
        <w:t>Нестеровская-Алкун-Таргим-Чми</w:t>
      </w:r>
      <w:proofErr w:type="spellEnd"/>
      <w:r w:rsidR="00D55262" w:rsidRPr="00D55262">
        <w:rPr>
          <w:bCs/>
          <w:color w:val="FF0000"/>
          <w:sz w:val="28"/>
          <w:szCs w:val="28"/>
        </w:rPr>
        <w:t>" 30-33 км</w:t>
      </w:r>
      <w:r w:rsidR="001F626E" w:rsidRPr="00D55262">
        <w:rPr>
          <w:bCs/>
          <w:color w:val="FF0000"/>
          <w:sz w:val="28"/>
          <w:szCs w:val="28"/>
        </w:rPr>
        <w:t xml:space="preserve"> </w:t>
      </w:r>
    </w:p>
    <w:p w:rsidR="001F626E" w:rsidRPr="00D55262" w:rsidRDefault="004C1844" w:rsidP="001F626E">
      <w:pPr>
        <w:ind w:left="284"/>
        <w:jc w:val="both"/>
        <w:rPr>
          <w:bCs/>
          <w:color w:val="17365D"/>
          <w:sz w:val="28"/>
          <w:szCs w:val="28"/>
        </w:rPr>
      </w:pPr>
      <w:r w:rsidRPr="00244486">
        <w:rPr>
          <w:bCs/>
          <w:color w:val="17365D"/>
          <w:sz w:val="28"/>
          <w:szCs w:val="28"/>
        </w:rPr>
        <w:t>Работы на объекте начаты  в  апреле  2016 года</w:t>
      </w:r>
      <w:r>
        <w:rPr>
          <w:bCs/>
          <w:color w:val="17365D"/>
          <w:sz w:val="28"/>
          <w:szCs w:val="28"/>
        </w:rPr>
        <w:t xml:space="preserve"> и з</w:t>
      </w:r>
      <w:r w:rsidR="00B66C53" w:rsidRPr="00D55262">
        <w:rPr>
          <w:bCs/>
          <w:color w:val="17365D"/>
          <w:sz w:val="28"/>
          <w:szCs w:val="28"/>
        </w:rPr>
        <w:t>авершен</w:t>
      </w:r>
      <w:r>
        <w:rPr>
          <w:bCs/>
          <w:color w:val="17365D"/>
          <w:sz w:val="28"/>
          <w:szCs w:val="28"/>
        </w:rPr>
        <w:t>ы</w:t>
      </w:r>
      <w:r w:rsidR="00B66C53" w:rsidRPr="00D55262">
        <w:rPr>
          <w:bCs/>
          <w:color w:val="17365D"/>
          <w:sz w:val="28"/>
          <w:szCs w:val="28"/>
        </w:rPr>
        <w:t xml:space="preserve"> </w:t>
      </w:r>
      <w:r>
        <w:rPr>
          <w:bCs/>
          <w:color w:val="17365D"/>
          <w:sz w:val="28"/>
          <w:szCs w:val="28"/>
        </w:rPr>
        <w:t>с вводом</w:t>
      </w:r>
      <w:r w:rsidR="00B66C53" w:rsidRPr="00D55262">
        <w:rPr>
          <w:bCs/>
          <w:color w:val="17365D"/>
          <w:sz w:val="28"/>
          <w:szCs w:val="28"/>
        </w:rPr>
        <w:t xml:space="preserve"> участка</w:t>
      </w:r>
      <w:r>
        <w:rPr>
          <w:bCs/>
          <w:color w:val="17365D"/>
          <w:sz w:val="28"/>
          <w:szCs w:val="28"/>
        </w:rPr>
        <w:t>, протяженностью</w:t>
      </w:r>
      <w:r w:rsidR="00B66C53" w:rsidRPr="00D55262">
        <w:rPr>
          <w:bCs/>
          <w:color w:val="17365D"/>
          <w:sz w:val="28"/>
          <w:szCs w:val="28"/>
        </w:rPr>
        <w:t xml:space="preserve"> 2,928 км.</w:t>
      </w:r>
    </w:p>
    <w:p w:rsidR="00B66C53" w:rsidRPr="00D55262" w:rsidRDefault="00D55262" w:rsidP="001F626E">
      <w:pPr>
        <w:ind w:left="284"/>
        <w:jc w:val="both"/>
        <w:rPr>
          <w:bCs/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>Годовой л</w:t>
      </w:r>
      <w:r w:rsidR="00B66C53" w:rsidRPr="00D55262">
        <w:rPr>
          <w:bCs/>
          <w:color w:val="17365D"/>
          <w:sz w:val="28"/>
          <w:szCs w:val="28"/>
        </w:rPr>
        <w:t xml:space="preserve">имит </w:t>
      </w:r>
      <w:r>
        <w:rPr>
          <w:bCs/>
          <w:color w:val="17365D"/>
          <w:sz w:val="28"/>
          <w:szCs w:val="28"/>
        </w:rPr>
        <w:t xml:space="preserve"> и выполнение </w:t>
      </w:r>
      <w:r w:rsidR="00B66C53" w:rsidRPr="00D55262">
        <w:rPr>
          <w:bCs/>
          <w:color w:val="17365D"/>
          <w:sz w:val="28"/>
          <w:szCs w:val="28"/>
        </w:rPr>
        <w:t>состав</w:t>
      </w:r>
      <w:r>
        <w:rPr>
          <w:bCs/>
          <w:color w:val="17365D"/>
          <w:sz w:val="28"/>
          <w:szCs w:val="28"/>
        </w:rPr>
        <w:t>ляют</w:t>
      </w:r>
      <w:r w:rsidR="00B66C53" w:rsidRPr="00D55262">
        <w:rPr>
          <w:bCs/>
          <w:color w:val="17365D"/>
          <w:sz w:val="28"/>
          <w:szCs w:val="28"/>
        </w:rPr>
        <w:t xml:space="preserve"> 32 146,200 тыс</w:t>
      </w:r>
      <w:proofErr w:type="gramStart"/>
      <w:r w:rsidR="00B66C53" w:rsidRPr="00D55262">
        <w:rPr>
          <w:bCs/>
          <w:color w:val="17365D"/>
          <w:sz w:val="28"/>
          <w:szCs w:val="28"/>
        </w:rPr>
        <w:t>.р</w:t>
      </w:r>
      <w:proofErr w:type="gramEnd"/>
      <w:r w:rsidR="00B66C53" w:rsidRPr="00D55262">
        <w:rPr>
          <w:bCs/>
          <w:color w:val="17365D"/>
          <w:sz w:val="28"/>
          <w:szCs w:val="28"/>
        </w:rPr>
        <w:t>уб. В том числе: иные трансферты -</w:t>
      </w:r>
      <w:r w:rsidR="00B66C53" w:rsidRPr="00D55262">
        <w:rPr>
          <w:bCs/>
          <w:color w:val="17365D"/>
          <w:sz w:val="28"/>
          <w:szCs w:val="28"/>
        </w:rPr>
        <w:tab/>
        <w:t>30 713,6 тыс.руб. и средства дорожного фонда - 1 432,6 тыс.руб.</w:t>
      </w:r>
      <w:r>
        <w:rPr>
          <w:bCs/>
          <w:color w:val="17365D"/>
          <w:sz w:val="28"/>
          <w:szCs w:val="28"/>
        </w:rPr>
        <w:t xml:space="preserve"> Оплата- в полном объеме.</w:t>
      </w:r>
    </w:p>
    <w:p w:rsidR="001F626E" w:rsidRDefault="001F626E" w:rsidP="00A8460C">
      <w:pPr>
        <w:numPr>
          <w:ilvl w:val="0"/>
          <w:numId w:val="24"/>
        </w:numPr>
        <w:jc w:val="both"/>
        <w:rPr>
          <w:bCs/>
          <w:color w:val="FF0000"/>
          <w:sz w:val="28"/>
          <w:szCs w:val="28"/>
        </w:rPr>
      </w:pPr>
      <w:r w:rsidRPr="001F626E">
        <w:rPr>
          <w:bCs/>
          <w:color w:val="FF0000"/>
          <w:sz w:val="28"/>
          <w:szCs w:val="28"/>
        </w:rPr>
        <w:t>Реконструкция автомобильной дороги "Тр."Кавказ"-</w:t>
      </w:r>
      <w:proofErr w:type="spellStart"/>
      <w:r w:rsidRPr="001F626E">
        <w:rPr>
          <w:bCs/>
          <w:color w:val="FF0000"/>
          <w:sz w:val="28"/>
          <w:szCs w:val="28"/>
        </w:rPr>
        <w:t>Нестеровская-Алкун-Таргим-Чми</w:t>
      </w:r>
      <w:proofErr w:type="spellEnd"/>
      <w:r w:rsidRPr="001F626E">
        <w:rPr>
          <w:bCs/>
          <w:color w:val="FF0000"/>
          <w:sz w:val="28"/>
          <w:szCs w:val="28"/>
        </w:rPr>
        <w:t>" 33-40 км</w:t>
      </w:r>
      <w:r w:rsidR="00347B07">
        <w:rPr>
          <w:bCs/>
          <w:color w:val="FF0000"/>
          <w:sz w:val="28"/>
          <w:szCs w:val="28"/>
        </w:rPr>
        <w:t xml:space="preserve"> </w:t>
      </w:r>
      <w:r w:rsidR="00347B07" w:rsidRPr="003F51C3">
        <w:rPr>
          <w:sz w:val="28"/>
          <w:szCs w:val="28"/>
          <w:lang w:eastAsia="en-US"/>
        </w:rPr>
        <w:t>(</w:t>
      </w:r>
      <w:proofErr w:type="spellStart"/>
      <w:r w:rsidR="00347B07" w:rsidRPr="003F51C3">
        <w:rPr>
          <w:sz w:val="28"/>
          <w:szCs w:val="28"/>
          <w:lang w:eastAsia="en-US"/>
        </w:rPr>
        <w:t>от</w:t>
      </w:r>
      <w:proofErr w:type="gramStart"/>
      <w:r w:rsidR="00347B07" w:rsidRPr="003F51C3">
        <w:rPr>
          <w:sz w:val="28"/>
          <w:szCs w:val="28"/>
          <w:lang w:eastAsia="en-US"/>
        </w:rPr>
        <w:t>.С</w:t>
      </w:r>
      <w:proofErr w:type="gramEnd"/>
      <w:r w:rsidR="00347B07" w:rsidRPr="003F51C3">
        <w:rPr>
          <w:sz w:val="28"/>
          <w:szCs w:val="28"/>
          <w:lang w:eastAsia="en-US"/>
        </w:rPr>
        <w:t>.п.Мужичи</w:t>
      </w:r>
      <w:proofErr w:type="spellEnd"/>
      <w:r w:rsidR="00347B07" w:rsidRPr="003F51C3">
        <w:rPr>
          <w:sz w:val="28"/>
          <w:szCs w:val="28"/>
          <w:lang w:eastAsia="en-US"/>
        </w:rPr>
        <w:t xml:space="preserve"> до с.п. </w:t>
      </w:r>
      <w:proofErr w:type="gramStart"/>
      <w:r w:rsidR="00347B07" w:rsidRPr="003F51C3">
        <w:rPr>
          <w:sz w:val="28"/>
          <w:szCs w:val="28"/>
          <w:lang w:eastAsia="en-US"/>
        </w:rPr>
        <w:t>Алкун).</w:t>
      </w:r>
      <w:proofErr w:type="gramEnd"/>
    </w:p>
    <w:p w:rsidR="00861E50" w:rsidRPr="001F626E" w:rsidRDefault="007F2670" w:rsidP="001F626E">
      <w:pPr>
        <w:ind w:left="284"/>
        <w:jc w:val="both"/>
        <w:rPr>
          <w:bCs/>
          <w:color w:val="FF0000"/>
          <w:sz w:val="28"/>
          <w:szCs w:val="28"/>
        </w:rPr>
      </w:pPr>
      <w:r w:rsidRPr="00244486">
        <w:rPr>
          <w:bCs/>
          <w:color w:val="17365D"/>
          <w:sz w:val="28"/>
          <w:szCs w:val="28"/>
        </w:rPr>
        <w:t>Работы начаты в</w:t>
      </w:r>
      <w:r w:rsidR="00852894">
        <w:rPr>
          <w:bCs/>
          <w:color w:val="17365D"/>
          <w:sz w:val="28"/>
          <w:szCs w:val="28"/>
        </w:rPr>
        <w:t xml:space="preserve"> середине октября 2016 года. </w:t>
      </w:r>
      <w:r w:rsidR="00D55262">
        <w:rPr>
          <w:bCs/>
          <w:color w:val="17365D"/>
          <w:sz w:val="28"/>
          <w:szCs w:val="28"/>
        </w:rPr>
        <w:t>Годовой л</w:t>
      </w:r>
      <w:r w:rsidR="00D55262" w:rsidRPr="00D55262">
        <w:rPr>
          <w:bCs/>
          <w:color w:val="17365D"/>
          <w:sz w:val="28"/>
          <w:szCs w:val="28"/>
        </w:rPr>
        <w:t xml:space="preserve">имит </w:t>
      </w:r>
      <w:r w:rsidR="00D55262">
        <w:rPr>
          <w:bCs/>
          <w:color w:val="17365D"/>
          <w:sz w:val="28"/>
          <w:szCs w:val="28"/>
        </w:rPr>
        <w:t xml:space="preserve">средств дорожного фонда и выполнение </w:t>
      </w:r>
      <w:r w:rsidR="00D55262" w:rsidRPr="00D55262">
        <w:rPr>
          <w:bCs/>
          <w:color w:val="17365D"/>
          <w:sz w:val="28"/>
          <w:szCs w:val="28"/>
        </w:rPr>
        <w:t>состав</w:t>
      </w:r>
      <w:r w:rsidR="00D55262">
        <w:rPr>
          <w:bCs/>
          <w:color w:val="17365D"/>
          <w:sz w:val="28"/>
          <w:szCs w:val="28"/>
        </w:rPr>
        <w:t>ляют</w:t>
      </w:r>
      <w:r w:rsidR="00D55262" w:rsidRPr="00D55262">
        <w:rPr>
          <w:bCs/>
          <w:color w:val="17365D"/>
          <w:sz w:val="28"/>
          <w:szCs w:val="28"/>
        </w:rPr>
        <w:t xml:space="preserve"> </w:t>
      </w:r>
      <w:r w:rsidR="00D55262">
        <w:rPr>
          <w:bCs/>
          <w:color w:val="17365D"/>
          <w:sz w:val="28"/>
          <w:szCs w:val="28"/>
        </w:rPr>
        <w:t>28 000,0</w:t>
      </w:r>
      <w:r w:rsidR="00D55262" w:rsidRPr="00D55262">
        <w:rPr>
          <w:bCs/>
          <w:color w:val="17365D"/>
          <w:sz w:val="28"/>
          <w:szCs w:val="28"/>
        </w:rPr>
        <w:t xml:space="preserve"> тыс</w:t>
      </w:r>
      <w:proofErr w:type="gramStart"/>
      <w:r w:rsidR="00D55262" w:rsidRPr="00D55262">
        <w:rPr>
          <w:bCs/>
          <w:color w:val="17365D"/>
          <w:sz w:val="28"/>
          <w:szCs w:val="28"/>
        </w:rPr>
        <w:t>.р</w:t>
      </w:r>
      <w:proofErr w:type="gramEnd"/>
      <w:r w:rsidR="00D55262" w:rsidRPr="00D55262">
        <w:rPr>
          <w:bCs/>
          <w:color w:val="17365D"/>
          <w:sz w:val="28"/>
          <w:szCs w:val="28"/>
        </w:rPr>
        <w:t>уб.</w:t>
      </w:r>
      <w:r w:rsidR="00D55262">
        <w:rPr>
          <w:bCs/>
          <w:color w:val="17365D"/>
          <w:sz w:val="28"/>
          <w:szCs w:val="28"/>
        </w:rPr>
        <w:t xml:space="preserve"> Сумма перешла задолженностью на 2017 год.</w:t>
      </w:r>
    </w:p>
    <w:p w:rsidR="00430D59" w:rsidRDefault="00430D59" w:rsidP="00A8460C">
      <w:pPr>
        <w:numPr>
          <w:ilvl w:val="0"/>
          <w:numId w:val="24"/>
        </w:num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Р</w:t>
      </w:r>
      <w:r w:rsidRPr="001F626E">
        <w:rPr>
          <w:bCs/>
          <w:color w:val="FF0000"/>
          <w:sz w:val="28"/>
          <w:szCs w:val="28"/>
        </w:rPr>
        <w:t xml:space="preserve">еконструкция автомобильной дороги "Подъезд к </w:t>
      </w:r>
      <w:proofErr w:type="spellStart"/>
      <w:r w:rsidRPr="001F626E">
        <w:rPr>
          <w:bCs/>
          <w:color w:val="FF0000"/>
          <w:sz w:val="28"/>
          <w:szCs w:val="28"/>
        </w:rPr>
        <w:t>с</w:t>
      </w:r>
      <w:proofErr w:type="gramStart"/>
      <w:r w:rsidRPr="001F626E">
        <w:rPr>
          <w:bCs/>
          <w:color w:val="FF0000"/>
          <w:sz w:val="28"/>
          <w:szCs w:val="28"/>
        </w:rPr>
        <w:t>.А</w:t>
      </w:r>
      <w:proofErr w:type="gramEnd"/>
      <w:r w:rsidRPr="001F626E">
        <w:rPr>
          <w:bCs/>
          <w:color w:val="FF0000"/>
          <w:sz w:val="28"/>
          <w:szCs w:val="28"/>
        </w:rPr>
        <w:t>ршты</w:t>
      </w:r>
      <w:proofErr w:type="spellEnd"/>
      <w:r w:rsidRPr="001F626E">
        <w:rPr>
          <w:bCs/>
          <w:color w:val="FF0000"/>
          <w:sz w:val="28"/>
          <w:szCs w:val="28"/>
        </w:rPr>
        <w:t xml:space="preserve"> от автодороги "</w:t>
      </w:r>
      <w:proofErr w:type="spellStart"/>
      <w:r w:rsidRPr="001F626E">
        <w:rPr>
          <w:bCs/>
          <w:color w:val="FF0000"/>
          <w:sz w:val="28"/>
          <w:szCs w:val="28"/>
        </w:rPr>
        <w:t>Нестеровская-Чемульга</w:t>
      </w:r>
      <w:proofErr w:type="spellEnd"/>
      <w:r w:rsidRPr="001F626E">
        <w:rPr>
          <w:bCs/>
          <w:color w:val="FF0000"/>
          <w:sz w:val="28"/>
          <w:szCs w:val="28"/>
        </w:rPr>
        <w:t>"  (2-я очередь)</w:t>
      </w:r>
    </w:p>
    <w:p w:rsidR="001F626E" w:rsidRPr="00430D59" w:rsidRDefault="00D55262" w:rsidP="001F626E">
      <w:pPr>
        <w:ind w:left="284"/>
        <w:jc w:val="both"/>
        <w:rPr>
          <w:bCs/>
          <w:color w:val="17365D"/>
          <w:sz w:val="28"/>
          <w:szCs w:val="28"/>
        </w:rPr>
      </w:pPr>
      <w:r w:rsidRPr="00430D59">
        <w:rPr>
          <w:bCs/>
          <w:color w:val="17365D"/>
          <w:sz w:val="28"/>
          <w:szCs w:val="28"/>
        </w:rPr>
        <w:t>Завершена р</w:t>
      </w:r>
      <w:r w:rsidR="001F626E" w:rsidRPr="00430D59">
        <w:rPr>
          <w:bCs/>
          <w:color w:val="17365D"/>
          <w:sz w:val="28"/>
          <w:szCs w:val="28"/>
        </w:rPr>
        <w:t xml:space="preserve">еконструкция автомобильной дороги "Подъезд к </w:t>
      </w:r>
      <w:proofErr w:type="spellStart"/>
      <w:r w:rsidR="001F626E" w:rsidRPr="00430D59">
        <w:rPr>
          <w:bCs/>
          <w:color w:val="17365D"/>
          <w:sz w:val="28"/>
          <w:szCs w:val="28"/>
        </w:rPr>
        <w:t>с</w:t>
      </w:r>
      <w:proofErr w:type="gramStart"/>
      <w:r w:rsidR="001F626E" w:rsidRPr="00430D59">
        <w:rPr>
          <w:bCs/>
          <w:color w:val="17365D"/>
          <w:sz w:val="28"/>
          <w:szCs w:val="28"/>
        </w:rPr>
        <w:t>.А</w:t>
      </w:r>
      <w:proofErr w:type="gramEnd"/>
      <w:r w:rsidR="001F626E" w:rsidRPr="00430D59">
        <w:rPr>
          <w:bCs/>
          <w:color w:val="17365D"/>
          <w:sz w:val="28"/>
          <w:szCs w:val="28"/>
        </w:rPr>
        <w:t>ршты</w:t>
      </w:r>
      <w:proofErr w:type="spellEnd"/>
      <w:r w:rsidR="001F626E" w:rsidRPr="00430D59">
        <w:rPr>
          <w:bCs/>
          <w:color w:val="17365D"/>
          <w:sz w:val="28"/>
          <w:szCs w:val="28"/>
        </w:rPr>
        <w:t xml:space="preserve"> от автодороги "</w:t>
      </w:r>
      <w:proofErr w:type="spellStart"/>
      <w:r w:rsidR="001F626E" w:rsidRPr="00430D59">
        <w:rPr>
          <w:bCs/>
          <w:color w:val="17365D"/>
          <w:sz w:val="28"/>
          <w:szCs w:val="28"/>
        </w:rPr>
        <w:t>Нестеровская-Чемульга</w:t>
      </w:r>
      <w:proofErr w:type="spellEnd"/>
      <w:r w:rsidR="001F626E" w:rsidRPr="00430D59">
        <w:rPr>
          <w:bCs/>
          <w:color w:val="17365D"/>
          <w:sz w:val="28"/>
          <w:szCs w:val="28"/>
        </w:rPr>
        <w:t>"  (2-я очередь)</w:t>
      </w:r>
      <w:r w:rsidRPr="00430D59">
        <w:rPr>
          <w:bCs/>
          <w:color w:val="17365D"/>
          <w:sz w:val="28"/>
          <w:szCs w:val="28"/>
        </w:rPr>
        <w:t>, протяженность за</w:t>
      </w:r>
      <w:r w:rsidR="007F2670">
        <w:rPr>
          <w:bCs/>
          <w:color w:val="17365D"/>
          <w:sz w:val="28"/>
          <w:szCs w:val="28"/>
        </w:rPr>
        <w:t>ве</w:t>
      </w:r>
      <w:r w:rsidRPr="00430D59">
        <w:rPr>
          <w:bCs/>
          <w:color w:val="17365D"/>
          <w:sz w:val="28"/>
          <w:szCs w:val="28"/>
        </w:rPr>
        <w:t>ршенного реконструкцией участка составляет 4,63 км</w:t>
      </w:r>
      <w:r w:rsidR="00FC2CBA" w:rsidRPr="00430D59">
        <w:rPr>
          <w:bCs/>
          <w:color w:val="17365D"/>
          <w:sz w:val="28"/>
          <w:szCs w:val="28"/>
        </w:rPr>
        <w:t>. Годовой лимит и выполнение по объекту 41843,3 тыс</w:t>
      </w:r>
      <w:proofErr w:type="gramStart"/>
      <w:r w:rsidR="00FC2CBA" w:rsidRPr="00430D59">
        <w:rPr>
          <w:bCs/>
          <w:color w:val="17365D"/>
          <w:sz w:val="28"/>
          <w:szCs w:val="28"/>
        </w:rPr>
        <w:t>.р</w:t>
      </w:r>
      <w:proofErr w:type="gramEnd"/>
      <w:r w:rsidR="00FC2CBA" w:rsidRPr="00430D59">
        <w:rPr>
          <w:bCs/>
          <w:color w:val="17365D"/>
          <w:sz w:val="28"/>
          <w:szCs w:val="28"/>
        </w:rPr>
        <w:t>уб. испол</w:t>
      </w:r>
      <w:r w:rsidR="00430D59" w:rsidRPr="00430D59">
        <w:rPr>
          <w:bCs/>
          <w:color w:val="17365D"/>
          <w:sz w:val="28"/>
          <w:szCs w:val="28"/>
        </w:rPr>
        <w:t>н</w:t>
      </w:r>
      <w:r w:rsidR="00FC2CBA" w:rsidRPr="00430D59">
        <w:rPr>
          <w:bCs/>
          <w:color w:val="17365D"/>
          <w:sz w:val="28"/>
          <w:szCs w:val="28"/>
        </w:rPr>
        <w:t>ен</w:t>
      </w:r>
      <w:r w:rsidR="00430D59" w:rsidRPr="00430D59">
        <w:rPr>
          <w:bCs/>
          <w:color w:val="17365D"/>
          <w:sz w:val="28"/>
          <w:szCs w:val="28"/>
        </w:rPr>
        <w:t>ы</w:t>
      </w:r>
      <w:r w:rsidR="00FC2CBA" w:rsidRPr="00430D59">
        <w:rPr>
          <w:bCs/>
          <w:color w:val="17365D"/>
          <w:sz w:val="28"/>
          <w:szCs w:val="28"/>
        </w:rPr>
        <w:t xml:space="preserve"> полностью</w:t>
      </w:r>
      <w:r w:rsidR="00430D59" w:rsidRPr="00430D59">
        <w:rPr>
          <w:bCs/>
          <w:color w:val="17365D"/>
          <w:sz w:val="28"/>
          <w:szCs w:val="28"/>
        </w:rPr>
        <w:t>.</w:t>
      </w:r>
    </w:p>
    <w:p w:rsidR="001F626E" w:rsidRDefault="001F626E" w:rsidP="00A8460C">
      <w:pPr>
        <w:numPr>
          <w:ilvl w:val="0"/>
          <w:numId w:val="24"/>
        </w:numPr>
        <w:jc w:val="both"/>
        <w:rPr>
          <w:bCs/>
          <w:color w:val="FF0000"/>
          <w:sz w:val="28"/>
          <w:szCs w:val="28"/>
        </w:rPr>
      </w:pPr>
      <w:r w:rsidRPr="001F626E">
        <w:rPr>
          <w:bCs/>
          <w:color w:val="FF0000"/>
          <w:sz w:val="28"/>
          <w:szCs w:val="28"/>
        </w:rPr>
        <w:t>Реконструкция автомобильной дороги "</w:t>
      </w:r>
      <w:proofErr w:type="spellStart"/>
      <w:r w:rsidRPr="001F626E">
        <w:rPr>
          <w:bCs/>
          <w:color w:val="FF0000"/>
          <w:sz w:val="28"/>
          <w:szCs w:val="28"/>
        </w:rPr>
        <w:t>Назрань-Малгобек-Н</w:t>
      </w:r>
      <w:proofErr w:type="gramStart"/>
      <w:r w:rsidRPr="001F626E">
        <w:rPr>
          <w:bCs/>
          <w:color w:val="FF0000"/>
          <w:sz w:val="28"/>
          <w:szCs w:val="28"/>
        </w:rPr>
        <w:t>.К</w:t>
      </w:r>
      <w:proofErr w:type="gramEnd"/>
      <w:r w:rsidRPr="001F626E">
        <w:rPr>
          <w:bCs/>
          <w:color w:val="FF0000"/>
          <w:sz w:val="28"/>
          <w:szCs w:val="28"/>
        </w:rPr>
        <w:t>урп-Терек</w:t>
      </w:r>
      <w:proofErr w:type="spellEnd"/>
      <w:r w:rsidRPr="001F626E">
        <w:rPr>
          <w:bCs/>
          <w:color w:val="FF0000"/>
          <w:sz w:val="28"/>
          <w:szCs w:val="28"/>
        </w:rPr>
        <w:t>" 32-42км</w:t>
      </w:r>
    </w:p>
    <w:p w:rsidR="00861E50" w:rsidRPr="005935BF" w:rsidRDefault="00430D59" w:rsidP="001F626E">
      <w:pPr>
        <w:ind w:left="284"/>
        <w:jc w:val="both"/>
        <w:rPr>
          <w:bCs/>
          <w:color w:val="17365D"/>
          <w:sz w:val="28"/>
          <w:szCs w:val="28"/>
        </w:rPr>
      </w:pPr>
      <w:r w:rsidRPr="005935BF">
        <w:rPr>
          <w:bCs/>
          <w:color w:val="17365D"/>
          <w:sz w:val="28"/>
          <w:szCs w:val="28"/>
        </w:rPr>
        <w:t>Лимит 161 805,1 тыс</w:t>
      </w:r>
      <w:proofErr w:type="gramStart"/>
      <w:r w:rsidRPr="005935BF">
        <w:rPr>
          <w:bCs/>
          <w:color w:val="17365D"/>
          <w:sz w:val="28"/>
          <w:szCs w:val="28"/>
        </w:rPr>
        <w:t>.р</w:t>
      </w:r>
      <w:proofErr w:type="gramEnd"/>
      <w:r w:rsidRPr="005935BF">
        <w:rPr>
          <w:bCs/>
          <w:color w:val="17365D"/>
          <w:sz w:val="28"/>
          <w:szCs w:val="28"/>
        </w:rPr>
        <w:t>уб. В том числе 1900,0 тыс.руб.- ФБ (оплачены полностью) и 159 905,</w:t>
      </w:r>
      <w:r w:rsidR="00AB50A3" w:rsidRPr="005935BF">
        <w:rPr>
          <w:bCs/>
          <w:color w:val="17365D"/>
          <w:sz w:val="28"/>
          <w:szCs w:val="28"/>
        </w:rPr>
        <w:t>1</w:t>
      </w:r>
      <w:r w:rsidRPr="005935BF">
        <w:rPr>
          <w:bCs/>
          <w:color w:val="17365D"/>
          <w:sz w:val="28"/>
          <w:szCs w:val="28"/>
        </w:rPr>
        <w:t xml:space="preserve"> тыс.руб. </w:t>
      </w:r>
      <w:r w:rsidR="00AB50A3" w:rsidRPr="005935BF">
        <w:rPr>
          <w:bCs/>
          <w:color w:val="17365D"/>
          <w:sz w:val="28"/>
          <w:szCs w:val="28"/>
        </w:rPr>
        <w:t>–</w:t>
      </w:r>
      <w:r w:rsidRPr="005935BF">
        <w:rPr>
          <w:bCs/>
          <w:color w:val="17365D"/>
          <w:sz w:val="28"/>
          <w:szCs w:val="28"/>
        </w:rPr>
        <w:t xml:space="preserve"> РБ</w:t>
      </w:r>
      <w:r w:rsidR="00AB50A3" w:rsidRPr="005935BF">
        <w:rPr>
          <w:bCs/>
          <w:color w:val="17365D"/>
          <w:sz w:val="28"/>
          <w:szCs w:val="28"/>
        </w:rPr>
        <w:t xml:space="preserve">. </w:t>
      </w:r>
      <w:r w:rsidR="004C1844" w:rsidRPr="00244486">
        <w:rPr>
          <w:bCs/>
          <w:color w:val="17365D"/>
          <w:sz w:val="28"/>
          <w:szCs w:val="28"/>
        </w:rPr>
        <w:t>Работы начаты  в  октябре 2016 года.</w:t>
      </w:r>
      <w:r w:rsidR="004C1844">
        <w:rPr>
          <w:bCs/>
          <w:color w:val="17365D"/>
          <w:sz w:val="28"/>
          <w:szCs w:val="28"/>
        </w:rPr>
        <w:t xml:space="preserve"> </w:t>
      </w:r>
      <w:r w:rsidR="00AB50A3" w:rsidRPr="005935BF">
        <w:rPr>
          <w:bCs/>
          <w:color w:val="17365D"/>
          <w:sz w:val="28"/>
          <w:szCs w:val="28"/>
        </w:rPr>
        <w:t>Выполне</w:t>
      </w:r>
      <w:r w:rsidR="004C1844">
        <w:rPr>
          <w:bCs/>
          <w:color w:val="17365D"/>
          <w:sz w:val="28"/>
          <w:szCs w:val="28"/>
        </w:rPr>
        <w:t xml:space="preserve">нные работы </w:t>
      </w:r>
      <w:r w:rsidR="00AB50A3" w:rsidRPr="005935BF">
        <w:rPr>
          <w:bCs/>
          <w:color w:val="17365D"/>
          <w:sz w:val="28"/>
          <w:szCs w:val="28"/>
        </w:rPr>
        <w:t xml:space="preserve">в пределах годового лимита. Оплата только из ФБ. Задолженность  из </w:t>
      </w:r>
      <w:proofErr w:type="spellStart"/>
      <w:r w:rsidR="00AB50A3" w:rsidRPr="005935BF">
        <w:rPr>
          <w:bCs/>
          <w:color w:val="17365D"/>
          <w:sz w:val="28"/>
          <w:szCs w:val="28"/>
        </w:rPr>
        <w:t>дорфонда</w:t>
      </w:r>
      <w:proofErr w:type="spellEnd"/>
      <w:r w:rsidR="00AB50A3" w:rsidRPr="005935BF">
        <w:rPr>
          <w:bCs/>
          <w:color w:val="17365D"/>
          <w:sz w:val="28"/>
          <w:szCs w:val="28"/>
        </w:rPr>
        <w:t xml:space="preserve"> составляет 159 905,1 тыс</w:t>
      </w:r>
      <w:proofErr w:type="gramStart"/>
      <w:r w:rsidR="00AB50A3" w:rsidRPr="005935BF">
        <w:rPr>
          <w:bCs/>
          <w:color w:val="17365D"/>
          <w:sz w:val="28"/>
          <w:szCs w:val="28"/>
        </w:rPr>
        <w:t>.р</w:t>
      </w:r>
      <w:proofErr w:type="gramEnd"/>
      <w:r w:rsidR="00AB50A3" w:rsidRPr="005935BF">
        <w:rPr>
          <w:bCs/>
          <w:color w:val="17365D"/>
          <w:sz w:val="28"/>
          <w:szCs w:val="28"/>
        </w:rPr>
        <w:t>уб.</w:t>
      </w:r>
    </w:p>
    <w:p w:rsidR="001F626E" w:rsidRDefault="001F626E" w:rsidP="00A8460C">
      <w:pPr>
        <w:numPr>
          <w:ilvl w:val="0"/>
          <w:numId w:val="24"/>
        </w:numPr>
        <w:jc w:val="both"/>
        <w:rPr>
          <w:bCs/>
          <w:color w:val="FF0000"/>
          <w:sz w:val="28"/>
          <w:szCs w:val="28"/>
        </w:rPr>
      </w:pPr>
      <w:r w:rsidRPr="001F626E">
        <w:rPr>
          <w:bCs/>
          <w:color w:val="FF0000"/>
          <w:sz w:val="28"/>
          <w:szCs w:val="28"/>
        </w:rPr>
        <w:t>Реконструкция  автомобильной дороги "Подъезд к ГБОУ СШК №2 г</w:t>
      </w:r>
      <w:proofErr w:type="gramStart"/>
      <w:r w:rsidRPr="001F626E">
        <w:rPr>
          <w:bCs/>
          <w:color w:val="FF0000"/>
          <w:sz w:val="28"/>
          <w:szCs w:val="28"/>
        </w:rPr>
        <w:t>.К</w:t>
      </w:r>
      <w:proofErr w:type="gramEnd"/>
      <w:r w:rsidRPr="001F626E">
        <w:rPr>
          <w:bCs/>
          <w:color w:val="FF0000"/>
          <w:sz w:val="28"/>
          <w:szCs w:val="28"/>
        </w:rPr>
        <w:t>арабулак от автодороги  "Тр."Кавказ"-</w:t>
      </w:r>
      <w:proofErr w:type="spellStart"/>
      <w:r w:rsidRPr="001F626E">
        <w:rPr>
          <w:bCs/>
          <w:color w:val="FF0000"/>
          <w:sz w:val="28"/>
          <w:szCs w:val="28"/>
        </w:rPr>
        <w:t>Карабулак-Ср.Ачалуки-Гайрбек-Юрт</w:t>
      </w:r>
      <w:proofErr w:type="spellEnd"/>
      <w:r w:rsidRPr="001F626E">
        <w:rPr>
          <w:bCs/>
          <w:color w:val="FF0000"/>
          <w:sz w:val="28"/>
          <w:szCs w:val="28"/>
        </w:rPr>
        <w:t>"</w:t>
      </w:r>
    </w:p>
    <w:p w:rsidR="005935BF" w:rsidRPr="00B43ACD" w:rsidRDefault="007F2670" w:rsidP="001F626E">
      <w:pPr>
        <w:ind w:left="284"/>
        <w:jc w:val="both"/>
        <w:rPr>
          <w:bCs/>
          <w:color w:val="17365D"/>
          <w:sz w:val="28"/>
          <w:szCs w:val="28"/>
        </w:rPr>
      </w:pPr>
      <w:r w:rsidRPr="00244486">
        <w:rPr>
          <w:bCs/>
          <w:color w:val="17365D"/>
          <w:sz w:val="28"/>
          <w:szCs w:val="28"/>
        </w:rPr>
        <w:t xml:space="preserve">Работы начаты </w:t>
      </w:r>
      <w:r>
        <w:rPr>
          <w:bCs/>
          <w:color w:val="17365D"/>
          <w:sz w:val="28"/>
          <w:szCs w:val="28"/>
        </w:rPr>
        <w:t xml:space="preserve">09.08.2016 года. </w:t>
      </w:r>
      <w:r w:rsidR="005935BF" w:rsidRPr="00B43ACD">
        <w:rPr>
          <w:bCs/>
          <w:color w:val="17365D"/>
          <w:sz w:val="28"/>
          <w:szCs w:val="28"/>
        </w:rPr>
        <w:t xml:space="preserve">Объект завершен реконструкцией с вводом участка протяженностью 3,94 км. Годовой лимит </w:t>
      </w:r>
      <w:r w:rsidR="00B43ACD" w:rsidRPr="00B43ACD">
        <w:rPr>
          <w:bCs/>
          <w:color w:val="17365D"/>
          <w:sz w:val="28"/>
          <w:szCs w:val="28"/>
        </w:rPr>
        <w:t xml:space="preserve">и выполнение составили </w:t>
      </w:r>
      <w:r w:rsidR="005935BF" w:rsidRPr="00B43ACD">
        <w:rPr>
          <w:bCs/>
          <w:color w:val="17365D"/>
          <w:sz w:val="28"/>
          <w:szCs w:val="28"/>
        </w:rPr>
        <w:t xml:space="preserve"> 42 300,7 тыс</w:t>
      </w:r>
      <w:proofErr w:type="gramStart"/>
      <w:r w:rsidR="005935BF" w:rsidRPr="00B43ACD">
        <w:rPr>
          <w:bCs/>
          <w:color w:val="17365D"/>
          <w:sz w:val="28"/>
          <w:szCs w:val="28"/>
        </w:rPr>
        <w:t>.р</w:t>
      </w:r>
      <w:proofErr w:type="gramEnd"/>
      <w:r w:rsidR="005935BF" w:rsidRPr="00B43ACD">
        <w:rPr>
          <w:bCs/>
          <w:color w:val="17365D"/>
          <w:sz w:val="28"/>
          <w:szCs w:val="28"/>
        </w:rPr>
        <w:t>уб. В том числе 11 128,0 тыс.руб. –</w:t>
      </w:r>
      <w:r w:rsidR="00B43ACD" w:rsidRPr="00B43ACD">
        <w:rPr>
          <w:bCs/>
          <w:color w:val="17365D"/>
          <w:sz w:val="28"/>
          <w:szCs w:val="28"/>
        </w:rPr>
        <w:t xml:space="preserve"> </w:t>
      </w:r>
      <w:r w:rsidR="005935BF" w:rsidRPr="00B43ACD">
        <w:rPr>
          <w:bCs/>
          <w:color w:val="17365D"/>
          <w:sz w:val="28"/>
          <w:szCs w:val="28"/>
        </w:rPr>
        <w:t>иные межбюджетные трансферты. Лимит из РБ – 31 172,7 тыс</w:t>
      </w:r>
      <w:proofErr w:type="gramStart"/>
      <w:r w:rsidR="005935BF" w:rsidRPr="00B43ACD">
        <w:rPr>
          <w:bCs/>
          <w:color w:val="17365D"/>
          <w:sz w:val="28"/>
          <w:szCs w:val="28"/>
        </w:rPr>
        <w:t>.р</w:t>
      </w:r>
      <w:proofErr w:type="gramEnd"/>
      <w:r w:rsidR="005935BF" w:rsidRPr="00B43ACD">
        <w:rPr>
          <w:bCs/>
          <w:color w:val="17365D"/>
          <w:sz w:val="28"/>
          <w:szCs w:val="28"/>
        </w:rPr>
        <w:t>уб. перешел в виде задолженности на 2017 год</w:t>
      </w:r>
      <w:r w:rsidR="00B43ACD" w:rsidRPr="00B43ACD">
        <w:rPr>
          <w:bCs/>
          <w:color w:val="17365D"/>
          <w:sz w:val="28"/>
          <w:szCs w:val="28"/>
        </w:rPr>
        <w:t>.</w:t>
      </w:r>
    </w:p>
    <w:p w:rsidR="001F626E" w:rsidRPr="00FF509A" w:rsidRDefault="001F626E" w:rsidP="001F626E">
      <w:pPr>
        <w:ind w:left="284"/>
        <w:jc w:val="both"/>
        <w:rPr>
          <w:b/>
          <w:bCs/>
          <w:color w:val="17365D"/>
          <w:sz w:val="28"/>
          <w:szCs w:val="28"/>
        </w:rPr>
      </w:pPr>
      <w:r w:rsidRPr="00FF509A">
        <w:rPr>
          <w:b/>
          <w:bCs/>
          <w:color w:val="17365D"/>
          <w:sz w:val="28"/>
          <w:szCs w:val="28"/>
        </w:rPr>
        <w:t>По капитальному ремонту и ремонту:</w:t>
      </w:r>
    </w:p>
    <w:p w:rsidR="00230524" w:rsidRDefault="00230524" w:rsidP="001F626E">
      <w:pPr>
        <w:ind w:left="284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На проведение к</w:t>
      </w:r>
      <w:r w:rsidR="001F626E" w:rsidRPr="001F626E">
        <w:rPr>
          <w:bCs/>
          <w:color w:val="FF0000"/>
          <w:sz w:val="28"/>
          <w:szCs w:val="28"/>
        </w:rPr>
        <w:t>апитальн</w:t>
      </w:r>
      <w:r>
        <w:rPr>
          <w:bCs/>
          <w:color w:val="FF0000"/>
          <w:sz w:val="28"/>
          <w:szCs w:val="28"/>
        </w:rPr>
        <w:t>ого</w:t>
      </w:r>
      <w:r w:rsidR="001F626E" w:rsidRPr="001F626E">
        <w:rPr>
          <w:bCs/>
          <w:color w:val="FF0000"/>
          <w:sz w:val="28"/>
          <w:szCs w:val="28"/>
        </w:rPr>
        <w:t xml:space="preserve"> ремонт</w:t>
      </w:r>
      <w:r>
        <w:rPr>
          <w:bCs/>
          <w:color w:val="FF0000"/>
          <w:sz w:val="28"/>
          <w:szCs w:val="28"/>
        </w:rPr>
        <w:t>а</w:t>
      </w:r>
      <w:r w:rsidR="001F626E" w:rsidRPr="001F626E">
        <w:rPr>
          <w:bCs/>
          <w:color w:val="FF0000"/>
          <w:sz w:val="28"/>
          <w:szCs w:val="28"/>
        </w:rPr>
        <w:t xml:space="preserve"> </w:t>
      </w:r>
      <w:r w:rsidR="007C6D32">
        <w:rPr>
          <w:bCs/>
          <w:color w:val="FF0000"/>
          <w:sz w:val="28"/>
          <w:szCs w:val="28"/>
        </w:rPr>
        <w:t xml:space="preserve">участков </w:t>
      </w:r>
      <w:r w:rsidR="001F626E" w:rsidRPr="001F626E">
        <w:rPr>
          <w:bCs/>
          <w:color w:val="FF0000"/>
          <w:sz w:val="28"/>
          <w:szCs w:val="28"/>
        </w:rPr>
        <w:t>автомобильн</w:t>
      </w:r>
      <w:r>
        <w:rPr>
          <w:bCs/>
          <w:color w:val="FF0000"/>
          <w:sz w:val="28"/>
          <w:szCs w:val="28"/>
        </w:rPr>
        <w:t>ых</w:t>
      </w:r>
      <w:r w:rsidR="001F626E" w:rsidRPr="001F626E">
        <w:rPr>
          <w:bCs/>
          <w:color w:val="FF0000"/>
          <w:sz w:val="28"/>
          <w:szCs w:val="28"/>
        </w:rPr>
        <w:t xml:space="preserve"> дорог</w:t>
      </w:r>
      <w:r w:rsidR="007C6D32">
        <w:rPr>
          <w:bCs/>
          <w:color w:val="FF0000"/>
          <w:sz w:val="28"/>
          <w:szCs w:val="28"/>
        </w:rPr>
        <w:t>, общей протяженностью 19,65 км</w:t>
      </w:r>
      <w:r>
        <w:rPr>
          <w:bCs/>
          <w:color w:val="FF0000"/>
          <w:sz w:val="28"/>
          <w:szCs w:val="28"/>
        </w:rPr>
        <w:t>:</w:t>
      </w:r>
    </w:p>
    <w:p w:rsidR="007C6D32" w:rsidRPr="001F626E" w:rsidRDefault="00A8460C" w:rsidP="007C6D32">
      <w:pPr>
        <w:ind w:left="284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1. </w:t>
      </w:r>
      <w:r w:rsidR="007C6D32">
        <w:rPr>
          <w:bCs/>
          <w:color w:val="FF0000"/>
          <w:sz w:val="28"/>
          <w:szCs w:val="28"/>
        </w:rPr>
        <w:t xml:space="preserve">  Т</w:t>
      </w:r>
      <w:r w:rsidR="007C6D32" w:rsidRPr="001F626E">
        <w:rPr>
          <w:bCs/>
          <w:color w:val="FF0000"/>
          <w:sz w:val="28"/>
          <w:szCs w:val="28"/>
        </w:rPr>
        <w:t>р.</w:t>
      </w:r>
      <w:r w:rsidR="007C6D32">
        <w:rPr>
          <w:bCs/>
          <w:color w:val="FF0000"/>
          <w:sz w:val="28"/>
          <w:szCs w:val="28"/>
        </w:rPr>
        <w:t xml:space="preserve"> «</w:t>
      </w:r>
      <w:r w:rsidR="007C6D32" w:rsidRPr="001F626E">
        <w:rPr>
          <w:bCs/>
          <w:color w:val="FF0000"/>
          <w:sz w:val="28"/>
          <w:szCs w:val="28"/>
        </w:rPr>
        <w:t>Кавказ</w:t>
      </w:r>
      <w:r w:rsidR="007C6D32">
        <w:rPr>
          <w:bCs/>
          <w:color w:val="FF0000"/>
          <w:sz w:val="28"/>
          <w:szCs w:val="28"/>
        </w:rPr>
        <w:t xml:space="preserve">» </w:t>
      </w:r>
      <w:proofErr w:type="gramStart"/>
      <w:r w:rsidR="007C6D32" w:rsidRPr="001F626E">
        <w:rPr>
          <w:bCs/>
          <w:color w:val="FF0000"/>
          <w:sz w:val="28"/>
          <w:szCs w:val="28"/>
        </w:rPr>
        <w:t>-</w:t>
      </w:r>
      <w:proofErr w:type="spellStart"/>
      <w:r w:rsidR="007C6D32" w:rsidRPr="001F626E">
        <w:rPr>
          <w:bCs/>
          <w:color w:val="FF0000"/>
          <w:sz w:val="28"/>
          <w:szCs w:val="28"/>
        </w:rPr>
        <w:t>Н</w:t>
      </w:r>
      <w:proofErr w:type="gramEnd"/>
      <w:r w:rsidR="007C6D32" w:rsidRPr="001F626E">
        <w:rPr>
          <w:bCs/>
          <w:color w:val="FF0000"/>
          <w:sz w:val="28"/>
          <w:szCs w:val="28"/>
        </w:rPr>
        <w:t>естеровская-Алкун-Таргим-Чми</w:t>
      </w:r>
      <w:proofErr w:type="spellEnd"/>
      <w:r w:rsidR="007C6D32" w:rsidRPr="001F626E">
        <w:rPr>
          <w:bCs/>
          <w:color w:val="FF0000"/>
          <w:sz w:val="28"/>
          <w:szCs w:val="28"/>
        </w:rPr>
        <w:t>, 1-14км</w:t>
      </w:r>
    </w:p>
    <w:p w:rsidR="001F626E" w:rsidRDefault="00A8460C" w:rsidP="001F626E">
      <w:pPr>
        <w:ind w:left="284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2. </w:t>
      </w:r>
      <w:r w:rsidR="00230524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proofErr w:type="spellStart"/>
      <w:r w:rsidR="001F626E" w:rsidRPr="001F626E">
        <w:rPr>
          <w:bCs/>
          <w:color w:val="FF0000"/>
          <w:sz w:val="28"/>
          <w:szCs w:val="28"/>
        </w:rPr>
        <w:t>Назрань-Малгобек-Н</w:t>
      </w:r>
      <w:proofErr w:type="gramStart"/>
      <w:r w:rsidR="001F626E" w:rsidRPr="001F626E">
        <w:rPr>
          <w:bCs/>
          <w:color w:val="FF0000"/>
          <w:sz w:val="28"/>
          <w:szCs w:val="28"/>
        </w:rPr>
        <w:t>.К</w:t>
      </w:r>
      <w:proofErr w:type="gramEnd"/>
      <w:r w:rsidR="001F626E" w:rsidRPr="001F626E">
        <w:rPr>
          <w:bCs/>
          <w:color w:val="FF0000"/>
          <w:sz w:val="28"/>
          <w:szCs w:val="28"/>
        </w:rPr>
        <w:t>урп-Терек</w:t>
      </w:r>
      <w:proofErr w:type="spellEnd"/>
      <w:r w:rsidR="001F626E" w:rsidRPr="001F626E">
        <w:rPr>
          <w:bCs/>
          <w:color w:val="FF0000"/>
          <w:sz w:val="28"/>
          <w:szCs w:val="28"/>
        </w:rPr>
        <w:t>, 1-4км</w:t>
      </w:r>
    </w:p>
    <w:p w:rsidR="00230524" w:rsidRPr="001F626E" w:rsidRDefault="00A8460C" w:rsidP="00230524">
      <w:pPr>
        <w:ind w:left="284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3. </w:t>
      </w:r>
      <w:r w:rsidR="00230524">
        <w:rPr>
          <w:bCs/>
          <w:color w:val="FF0000"/>
          <w:sz w:val="28"/>
          <w:szCs w:val="28"/>
        </w:rPr>
        <w:t xml:space="preserve">  </w:t>
      </w:r>
      <w:r w:rsidR="00230524" w:rsidRPr="001F626E">
        <w:rPr>
          <w:bCs/>
          <w:color w:val="FF0000"/>
          <w:sz w:val="28"/>
          <w:szCs w:val="28"/>
        </w:rPr>
        <w:t>Тр.</w:t>
      </w:r>
      <w:r w:rsidR="00230524">
        <w:rPr>
          <w:bCs/>
          <w:color w:val="FF0000"/>
          <w:sz w:val="28"/>
          <w:szCs w:val="28"/>
        </w:rPr>
        <w:t xml:space="preserve"> «</w:t>
      </w:r>
      <w:r w:rsidR="00230524" w:rsidRPr="001F626E">
        <w:rPr>
          <w:bCs/>
          <w:color w:val="FF0000"/>
          <w:sz w:val="28"/>
          <w:szCs w:val="28"/>
        </w:rPr>
        <w:t>Кавказ</w:t>
      </w:r>
      <w:r w:rsidR="00230524">
        <w:rPr>
          <w:bCs/>
          <w:color w:val="FF0000"/>
          <w:sz w:val="28"/>
          <w:szCs w:val="28"/>
        </w:rPr>
        <w:t xml:space="preserve">» </w:t>
      </w:r>
      <w:proofErr w:type="gramStart"/>
      <w:r w:rsidR="00230524" w:rsidRPr="001F626E">
        <w:rPr>
          <w:bCs/>
          <w:color w:val="FF0000"/>
          <w:sz w:val="28"/>
          <w:szCs w:val="28"/>
        </w:rPr>
        <w:t>-</w:t>
      </w:r>
      <w:proofErr w:type="spellStart"/>
      <w:r w:rsidR="00230524" w:rsidRPr="001F626E">
        <w:rPr>
          <w:bCs/>
          <w:color w:val="FF0000"/>
          <w:sz w:val="28"/>
          <w:szCs w:val="28"/>
        </w:rPr>
        <w:t>Э</w:t>
      </w:r>
      <w:proofErr w:type="gramEnd"/>
      <w:r w:rsidR="00230524" w:rsidRPr="001F626E">
        <w:rPr>
          <w:bCs/>
          <w:color w:val="FF0000"/>
          <w:sz w:val="28"/>
          <w:szCs w:val="28"/>
        </w:rPr>
        <w:t>кажево-Сурхахи</w:t>
      </w:r>
      <w:proofErr w:type="spellEnd"/>
      <w:r w:rsidR="00230524" w:rsidRPr="001F626E">
        <w:rPr>
          <w:bCs/>
          <w:color w:val="FF0000"/>
          <w:sz w:val="28"/>
          <w:szCs w:val="28"/>
        </w:rPr>
        <w:t>,  2-12км (1 очередь)</w:t>
      </w:r>
    </w:p>
    <w:p w:rsidR="00230524" w:rsidRDefault="00230524" w:rsidP="001F626E">
      <w:pPr>
        <w:ind w:left="284"/>
        <w:jc w:val="both"/>
        <w:rPr>
          <w:bCs/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 xml:space="preserve">предусмотрены средства республиканского дорожного фонда </w:t>
      </w:r>
      <w:r w:rsidR="00050BB0">
        <w:rPr>
          <w:bCs/>
          <w:color w:val="17365D"/>
          <w:sz w:val="28"/>
          <w:szCs w:val="28"/>
        </w:rPr>
        <w:t xml:space="preserve">– </w:t>
      </w:r>
      <w:r w:rsidR="007C6D32">
        <w:rPr>
          <w:bCs/>
          <w:color w:val="17365D"/>
          <w:sz w:val="28"/>
          <w:szCs w:val="28"/>
        </w:rPr>
        <w:t>47 974,4</w:t>
      </w:r>
      <w:r w:rsidR="00050BB0">
        <w:rPr>
          <w:bCs/>
          <w:color w:val="17365D"/>
          <w:sz w:val="28"/>
          <w:szCs w:val="28"/>
        </w:rPr>
        <w:t xml:space="preserve"> тыс</w:t>
      </w:r>
      <w:proofErr w:type="gramStart"/>
      <w:r w:rsidR="00050BB0">
        <w:rPr>
          <w:bCs/>
          <w:color w:val="17365D"/>
          <w:sz w:val="28"/>
          <w:szCs w:val="28"/>
        </w:rPr>
        <w:t>.р</w:t>
      </w:r>
      <w:proofErr w:type="gramEnd"/>
      <w:r w:rsidR="00050BB0">
        <w:rPr>
          <w:bCs/>
          <w:color w:val="17365D"/>
          <w:sz w:val="28"/>
          <w:szCs w:val="28"/>
        </w:rPr>
        <w:t>уб.</w:t>
      </w:r>
    </w:p>
    <w:p w:rsidR="00230524" w:rsidRDefault="00050BB0" w:rsidP="001F626E">
      <w:pPr>
        <w:ind w:left="284"/>
        <w:jc w:val="both"/>
        <w:rPr>
          <w:bCs/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>которые были подтверждены и выполнением, и оплатой. Капремонт этих объектов будет завершен в 2018 году.</w:t>
      </w:r>
    </w:p>
    <w:p w:rsidR="00973368" w:rsidRPr="00230524" w:rsidRDefault="00A8460C" w:rsidP="001F626E">
      <w:pPr>
        <w:ind w:left="284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4. </w:t>
      </w:r>
      <w:r w:rsidR="001F626E" w:rsidRPr="00230524">
        <w:rPr>
          <w:bCs/>
          <w:color w:val="FF0000"/>
          <w:sz w:val="28"/>
          <w:szCs w:val="28"/>
        </w:rPr>
        <w:t>Капитальный ремонт автомобильной дороги "Назрань-Грозный", 29-32км</w:t>
      </w:r>
    </w:p>
    <w:p w:rsidR="001630EE" w:rsidRPr="00973368" w:rsidRDefault="00973368" w:rsidP="001F626E">
      <w:pPr>
        <w:ind w:left="284"/>
        <w:jc w:val="both"/>
        <w:rPr>
          <w:bCs/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 xml:space="preserve">Протяженность участка -2,02 км. </w:t>
      </w:r>
      <w:r w:rsidRPr="00973368">
        <w:rPr>
          <w:bCs/>
          <w:color w:val="17365D"/>
          <w:sz w:val="28"/>
          <w:szCs w:val="28"/>
        </w:rPr>
        <w:t>Лимит, выполнение и оплата составляют  12259,5 тыс</w:t>
      </w:r>
      <w:proofErr w:type="gramStart"/>
      <w:r w:rsidRPr="00973368">
        <w:rPr>
          <w:bCs/>
          <w:color w:val="17365D"/>
          <w:sz w:val="28"/>
          <w:szCs w:val="28"/>
        </w:rPr>
        <w:t>.р</w:t>
      </w:r>
      <w:proofErr w:type="gramEnd"/>
      <w:r w:rsidRPr="00973368">
        <w:rPr>
          <w:bCs/>
          <w:color w:val="17365D"/>
          <w:sz w:val="28"/>
          <w:szCs w:val="28"/>
        </w:rPr>
        <w:t>уб. В том числе: ФБ – 10 500,0 тыс</w:t>
      </w:r>
      <w:proofErr w:type="gramStart"/>
      <w:r w:rsidRPr="00973368">
        <w:rPr>
          <w:bCs/>
          <w:color w:val="17365D"/>
          <w:sz w:val="28"/>
          <w:szCs w:val="28"/>
        </w:rPr>
        <w:t>.р</w:t>
      </w:r>
      <w:proofErr w:type="gramEnd"/>
      <w:r w:rsidRPr="00973368">
        <w:rPr>
          <w:bCs/>
          <w:color w:val="17365D"/>
          <w:sz w:val="28"/>
          <w:szCs w:val="28"/>
        </w:rPr>
        <w:t xml:space="preserve">уб. 1759,500 тыс.руб. –из </w:t>
      </w:r>
      <w:proofErr w:type="spellStart"/>
      <w:r w:rsidRPr="00973368">
        <w:rPr>
          <w:bCs/>
          <w:color w:val="17365D"/>
          <w:sz w:val="28"/>
          <w:szCs w:val="28"/>
        </w:rPr>
        <w:t>дорфонда</w:t>
      </w:r>
      <w:proofErr w:type="spellEnd"/>
      <w:r w:rsidRPr="00973368">
        <w:rPr>
          <w:bCs/>
          <w:color w:val="17365D"/>
          <w:sz w:val="28"/>
          <w:szCs w:val="28"/>
        </w:rPr>
        <w:t xml:space="preserve"> республики. </w:t>
      </w:r>
      <w:r>
        <w:rPr>
          <w:bCs/>
          <w:color w:val="17365D"/>
          <w:sz w:val="28"/>
          <w:szCs w:val="28"/>
        </w:rPr>
        <w:t xml:space="preserve">На 2017 год планируется завершение дорожных работ. </w:t>
      </w:r>
    </w:p>
    <w:p w:rsidR="001630EE" w:rsidRPr="001630EE" w:rsidRDefault="004C1844" w:rsidP="001F626E">
      <w:pPr>
        <w:ind w:left="284"/>
        <w:jc w:val="both"/>
        <w:rPr>
          <w:bCs/>
          <w:color w:val="17365D"/>
          <w:sz w:val="28"/>
          <w:szCs w:val="28"/>
        </w:rPr>
      </w:pPr>
      <w:r w:rsidRPr="00244486">
        <w:rPr>
          <w:bCs/>
          <w:color w:val="17365D"/>
          <w:sz w:val="28"/>
          <w:szCs w:val="28"/>
        </w:rPr>
        <w:t>Н</w:t>
      </w:r>
      <w:r w:rsidR="007F2670" w:rsidRPr="00244486">
        <w:rPr>
          <w:bCs/>
          <w:color w:val="17365D"/>
          <w:sz w:val="28"/>
          <w:szCs w:val="28"/>
        </w:rPr>
        <w:t xml:space="preserve">ачаты в августе 2016 года </w:t>
      </w:r>
      <w:r>
        <w:rPr>
          <w:bCs/>
          <w:color w:val="17365D"/>
          <w:sz w:val="28"/>
          <w:szCs w:val="28"/>
        </w:rPr>
        <w:t xml:space="preserve"> и </w:t>
      </w:r>
      <w:r w:rsidR="007F2670">
        <w:rPr>
          <w:bCs/>
          <w:color w:val="17365D"/>
          <w:sz w:val="28"/>
          <w:szCs w:val="28"/>
        </w:rPr>
        <w:t>з</w:t>
      </w:r>
      <w:r w:rsidR="001630EE" w:rsidRPr="001630EE">
        <w:rPr>
          <w:bCs/>
          <w:color w:val="17365D"/>
          <w:sz w:val="28"/>
          <w:szCs w:val="28"/>
        </w:rPr>
        <w:t>авершен</w:t>
      </w:r>
      <w:r w:rsidR="00230524">
        <w:rPr>
          <w:bCs/>
          <w:color w:val="17365D"/>
          <w:sz w:val="28"/>
          <w:szCs w:val="28"/>
        </w:rPr>
        <w:t>ы</w:t>
      </w:r>
      <w:r w:rsidR="001630EE" w:rsidRPr="001630EE">
        <w:rPr>
          <w:bCs/>
          <w:color w:val="17365D"/>
          <w:sz w:val="28"/>
          <w:szCs w:val="28"/>
        </w:rPr>
        <w:t xml:space="preserve"> ремонт</w:t>
      </w:r>
      <w:r w:rsidR="00230524">
        <w:rPr>
          <w:bCs/>
          <w:color w:val="17365D"/>
          <w:sz w:val="28"/>
          <w:szCs w:val="28"/>
        </w:rPr>
        <w:t>ом участки</w:t>
      </w:r>
      <w:r w:rsidR="001630EE" w:rsidRPr="001630EE">
        <w:rPr>
          <w:bCs/>
          <w:color w:val="17365D"/>
          <w:sz w:val="28"/>
          <w:szCs w:val="28"/>
        </w:rPr>
        <w:t xml:space="preserve"> автомобильных дорог</w:t>
      </w:r>
      <w:r w:rsidR="00230524">
        <w:rPr>
          <w:bCs/>
          <w:color w:val="17365D"/>
          <w:sz w:val="28"/>
          <w:szCs w:val="28"/>
        </w:rPr>
        <w:t xml:space="preserve"> общей протяженностью 41,5 км</w:t>
      </w:r>
      <w:r w:rsidR="001630EE" w:rsidRPr="001630EE">
        <w:rPr>
          <w:bCs/>
          <w:color w:val="17365D"/>
          <w:sz w:val="28"/>
          <w:szCs w:val="28"/>
        </w:rPr>
        <w:t>, на которые были распределены иные межбюджетные трансферты в количестве 21 535,0 тыс</w:t>
      </w:r>
      <w:proofErr w:type="gramStart"/>
      <w:r w:rsidR="001630EE" w:rsidRPr="001630EE">
        <w:rPr>
          <w:bCs/>
          <w:color w:val="17365D"/>
          <w:sz w:val="28"/>
          <w:szCs w:val="28"/>
        </w:rPr>
        <w:t>.р</w:t>
      </w:r>
      <w:proofErr w:type="gramEnd"/>
      <w:r w:rsidR="001630EE" w:rsidRPr="001630EE">
        <w:rPr>
          <w:bCs/>
          <w:color w:val="17365D"/>
          <w:sz w:val="28"/>
          <w:szCs w:val="28"/>
        </w:rPr>
        <w:t>уб. из ФБ:</w:t>
      </w:r>
    </w:p>
    <w:p w:rsidR="001F626E" w:rsidRPr="001630EE" w:rsidRDefault="00A8460C" w:rsidP="001F626E">
      <w:pPr>
        <w:ind w:left="284"/>
        <w:jc w:val="both"/>
        <w:rPr>
          <w:bCs/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 xml:space="preserve">5. </w:t>
      </w:r>
      <w:r w:rsidR="007C6D32">
        <w:rPr>
          <w:bCs/>
          <w:color w:val="17365D"/>
          <w:sz w:val="28"/>
          <w:szCs w:val="28"/>
        </w:rPr>
        <w:t xml:space="preserve">  </w:t>
      </w:r>
      <w:r w:rsidR="001F626E" w:rsidRPr="001630EE">
        <w:rPr>
          <w:bCs/>
          <w:color w:val="17365D"/>
          <w:sz w:val="28"/>
          <w:szCs w:val="28"/>
        </w:rPr>
        <w:t>Тр.</w:t>
      </w:r>
      <w:r w:rsidR="007C6D32">
        <w:rPr>
          <w:bCs/>
          <w:color w:val="17365D"/>
          <w:sz w:val="28"/>
          <w:szCs w:val="28"/>
        </w:rPr>
        <w:t xml:space="preserve"> «</w:t>
      </w:r>
      <w:r w:rsidR="001F626E" w:rsidRPr="001630EE">
        <w:rPr>
          <w:bCs/>
          <w:color w:val="17365D"/>
          <w:sz w:val="28"/>
          <w:szCs w:val="28"/>
        </w:rPr>
        <w:t>Кавказ</w:t>
      </w:r>
      <w:r w:rsidR="007C6D32">
        <w:rPr>
          <w:bCs/>
          <w:color w:val="17365D"/>
          <w:sz w:val="28"/>
          <w:szCs w:val="28"/>
        </w:rPr>
        <w:t>»</w:t>
      </w:r>
      <w:r w:rsidR="001F626E" w:rsidRPr="001630EE">
        <w:rPr>
          <w:bCs/>
          <w:color w:val="17365D"/>
          <w:sz w:val="28"/>
          <w:szCs w:val="28"/>
        </w:rPr>
        <w:t>-</w:t>
      </w:r>
      <w:proofErr w:type="spellStart"/>
      <w:r w:rsidR="001F626E" w:rsidRPr="001630EE">
        <w:rPr>
          <w:bCs/>
          <w:color w:val="17365D"/>
          <w:sz w:val="28"/>
          <w:szCs w:val="28"/>
        </w:rPr>
        <w:t>Карабулак-Ср</w:t>
      </w:r>
      <w:proofErr w:type="gramStart"/>
      <w:r w:rsidR="001F626E" w:rsidRPr="001630EE">
        <w:rPr>
          <w:bCs/>
          <w:color w:val="17365D"/>
          <w:sz w:val="28"/>
          <w:szCs w:val="28"/>
        </w:rPr>
        <w:t>.А</w:t>
      </w:r>
      <w:proofErr w:type="gramEnd"/>
      <w:r w:rsidR="001F626E" w:rsidRPr="001630EE">
        <w:rPr>
          <w:bCs/>
          <w:color w:val="17365D"/>
          <w:sz w:val="28"/>
          <w:szCs w:val="28"/>
        </w:rPr>
        <w:t>чалуки-Гайрбек-Юрт</w:t>
      </w:r>
      <w:proofErr w:type="spellEnd"/>
      <w:r w:rsidR="001F626E" w:rsidRPr="001630EE">
        <w:rPr>
          <w:bCs/>
          <w:color w:val="17365D"/>
          <w:sz w:val="28"/>
          <w:szCs w:val="28"/>
        </w:rPr>
        <w:t>,  3-22км</w:t>
      </w:r>
      <w:r w:rsidR="001630EE" w:rsidRPr="001630EE">
        <w:rPr>
          <w:bCs/>
          <w:color w:val="17365D"/>
          <w:sz w:val="28"/>
          <w:szCs w:val="28"/>
        </w:rPr>
        <w:t xml:space="preserve">, </w:t>
      </w:r>
    </w:p>
    <w:p w:rsidR="001F626E" w:rsidRPr="001630EE" w:rsidRDefault="00A8460C" w:rsidP="001F626E">
      <w:pPr>
        <w:ind w:left="284"/>
        <w:jc w:val="both"/>
        <w:rPr>
          <w:bCs/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 xml:space="preserve">6. </w:t>
      </w:r>
      <w:r w:rsidR="007C6D32">
        <w:rPr>
          <w:bCs/>
          <w:color w:val="17365D"/>
          <w:sz w:val="28"/>
          <w:szCs w:val="28"/>
        </w:rPr>
        <w:t xml:space="preserve">  </w:t>
      </w:r>
      <w:proofErr w:type="spellStart"/>
      <w:r w:rsidR="001F626E" w:rsidRPr="001630EE">
        <w:rPr>
          <w:bCs/>
          <w:color w:val="17365D"/>
          <w:sz w:val="28"/>
          <w:szCs w:val="28"/>
        </w:rPr>
        <w:t>Сурхахи-Алхасты</w:t>
      </w:r>
      <w:proofErr w:type="spellEnd"/>
    </w:p>
    <w:p w:rsidR="001F626E" w:rsidRPr="001630EE" w:rsidRDefault="00A8460C" w:rsidP="001F626E">
      <w:pPr>
        <w:ind w:left="284"/>
        <w:jc w:val="both"/>
        <w:rPr>
          <w:bCs/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 xml:space="preserve">7. </w:t>
      </w:r>
      <w:r w:rsidR="007C6D32">
        <w:rPr>
          <w:bCs/>
          <w:color w:val="17365D"/>
          <w:sz w:val="28"/>
          <w:szCs w:val="28"/>
        </w:rPr>
        <w:t xml:space="preserve">  </w:t>
      </w:r>
      <w:proofErr w:type="spellStart"/>
      <w:r w:rsidR="001F626E" w:rsidRPr="001630EE">
        <w:rPr>
          <w:bCs/>
          <w:color w:val="17365D"/>
          <w:sz w:val="28"/>
          <w:szCs w:val="28"/>
        </w:rPr>
        <w:t>Яндаре-Сурхахи</w:t>
      </w:r>
      <w:proofErr w:type="spellEnd"/>
    </w:p>
    <w:p w:rsidR="001630EE" w:rsidRPr="001630EE" w:rsidRDefault="001630EE" w:rsidP="001630EE">
      <w:pPr>
        <w:ind w:left="284" w:firstLine="424"/>
        <w:jc w:val="both"/>
        <w:rPr>
          <w:bCs/>
          <w:color w:val="17365D"/>
          <w:sz w:val="28"/>
          <w:szCs w:val="28"/>
        </w:rPr>
      </w:pPr>
      <w:r w:rsidRPr="001630EE">
        <w:rPr>
          <w:bCs/>
          <w:color w:val="17365D"/>
          <w:sz w:val="28"/>
          <w:szCs w:val="28"/>
        </w:rPr>
        <w:t>Годовой лимит из дорожного фонда, составляющий 9</w:t>
      </w:r>
      <w:r w:rsidR="007F2670">
        <w:rPr>
          <w:bCs/>
          <w:color w:val="17365D"/>
          <w:sz w:val="28"/>
          <w:szCs w:val="28"/>
        </w:rPr>
        <w:t xml:space="preserve"> </w:t>
      </w:r>
      <w:r w:rsidRPr="001630EE">
        <w:rPr>
          <w:bCs/>
          <w:color w:val="17365D"/>
          <w:sz w:val="28"/>
          <w:szCs w:val="28"/>
        </w:rPr>
        <w:t>548,5 тыс</w:t>
      </w:r>
      <w:proofErr w:type="gramStart"/>
      <w:r w:rsidRPr="001630EE">
        <w:rPr>
          <w:bCs/>
          <w:color w:val="17365D"/>
          <w:sz w:val="28"/>
          <w:szCs w:val="28"/>
        </w:rPr>
        <w:t>.р</w:t>
      </w:r>
      <w:proofErr w:type="gramEnd"/>
      <w:r w:rsidRPr="001630EE">
        <w:rPr>
          <w:bCs/>
          <w:color w:val="17365D"/>
          <w:sz w:val="28"/>
          <w:szCs w:val="28"/>
        </w:rPr>
        <w:t xml:space="preserve">уб. республикой не оплачен и, соответственно, </w:t>
      </w:r>
      <w:proofErr w:type="spellStart"/>
      <w:r w:rsidRPr="001630EE">
        <w:rPr>
          <w:bCs/>
          <w:color w:val="17365D"/>
          <w:sz w:val="28"/>
          <w:szCs w:val="28"/>
        </w:rPr>
        <w:t>по-объекто</w:t>
      </w:r>
      <w:proofErr w:type="spellEnd"/>
      <w:r w:rsidRPr="001630EE">
        <w:rPr>
          <w:bCs/>
          <w:color w:val="17365D"/>
          <w:sz w:val="28"/>
          <w:szCs w:val="28"/>
        </w:rPr>
        <w:t xml:space="preserve"> переходит задолженностью на 2017 год.</w:t>
      </w:r>
    </w:p>
    <w:p w:rsidR="00013418" w:rsidRDefault="00013418" w:rsidP="00A8460C">
      <w:pPr>
        <w:ind w:left="284" w:firstLine="424"/>
        <w:jc w:val="both"/>
        <w:rPr>
          <w:sz w:val="32"/>
          <w:szCs w:val="32"/>
        </w:rPr>
      </w:pPr>
      <w:r w:rsidRPr="0070258E">
        <w:rPr>
          <w:bCs/>
          <w:sz w:val="32"/>
          <w:szCs w:val="32"/>
        </w:rPr>
        <w:t>Кроме того в 201</w:t>
      </w:r>
      <w:r w:rsidR="00347B07">
        <w:rPr>
          <w:bCs/>
          <w:sz w:val="32"/>
          <w:szCs w:val="32"/>
        </w:rPr>
        <w:t>6</w:t>
      </w:r>
      <w:r w:rsidRPr="0070258E">
        <w:rPr>
          <w:bCs/>
          <w:sz w:val="32"/>
          <w:szCs w:val="32"/>
        </w:rPr>
        <w:t xml:space="preserve"> году </w:t>
      </w:r>
      <w:r w:rsidR="00347B07">
        <w:rPr>
          <w:bCs/>
          <w:sz w:val="32"/>
          <w:szCs w:val="32"/>
        </w:rPr>
        <w:t xml:space="preserve">погашена кредиторская задолженность по </w:t>
      </w:r>
      <w:r w:rsidRPr="0070258E">
        <w:rPr>
          <w:b/>
          <w:bCs/>
          <w:sz w:val="32"/>
          <w:szCs w:val="32"/>
        </w:rPr>
        <w:t xml:space="preserve"> </w:t>
      </w:r>
      <w:r w:rsidRPr="0070258E">
        <w:rPr>
          <w:sz w:val="32"/>
          <w:szCs w:val="32"/>
        </w:rPr>
        <w:t>строительств</w:t>
      </w:r>
      <w:r w:rsidR="00347B07">
        <w:rPr>
          <w:sz w:val="32"/>
          <w:szCs w:val="32"/>
        </w:rPr>
        <w:t>у</w:t>
      </w:r>
      <w:r w:rsidRPr="0070258E">
        <w:rPr>
          <w:sz w:val="32"/>
          <w:szCs w:val="32"/>
        </w:rPr>
        <w:t xml:space="preserve"> и реконструкци</w:t>
      </w:r>
      <w:r w:rsidR="00347B07">
        <w:rPr>
          <w:sz w:val="32"/>
          <w:szCs w:val="32"/>
        </w:rPr>
        <w:t>и</w:t>
      </w:r>
      <w:r w:rsidRPr="0070258E">
        <w:rPr>
          <w:sz w:val="32"/>
          <w:szCs w:val="32"/>
        </w:rPr>
        <w:t xml:space="preserve"> автомобильных дорог в рамках реализации федеральной целевой программы «Устойчивое развитие сельских территорий на 2014-2017 годы и на период до 2020 года» </w:t>
      </w:r>
      <w:r w:rsidR="00DA77B5" w:rsidRPr="0070258E">
        <w:rPr>
          <w:sz w:val="32"/>
          <w:szCs w:val="32"/>
        </w:rPr>
        <w:t>на сумму</w:t>
      </w:r>
      <w:r w:rsidRPr="0070258E">
        <w:rPr>
          <w:sz w:val="32"/>
          <w:szCs w:val="32"/>
        </w:rPr>
        <w:t xml:space="preserve"> </w:t>
      </w:r>
      <w:r w:rsidRPr="0070258E">
        <w:rPr>
          <w:b/>
          <w:sz w:val="32"/>
          <w:szCs w:val="32"/>
        </w:rPr>
        <w:t>119</w:t>
      </w:r>
      <w:r w:rsidR="00496CFA" w:rsidRPr="0070258E">
        <w:rPr>
          <w:b/>
          <w:sz w:val="32"/>
          <w:szCs w:val="32"/>
        </w:rPr>
        <w:t>,</w:t>
      </w:r>
      <w:r w:rsidRPr="0070258E">
        <w:rPr>
          <w:b/>
          <w:sz w:val="32"/>
          <w:szCs w:val="32"/>
        </w:rPr>
        <w:t>7</w:t>
      </w:r>
      <w:r w:rsidR="00496CFA" w:rsidRPr="0070258E">
        <w:rPr>
          <w:sz w:val="32"/>
          <w:szCs w:val="32"/>
        </w:rPr>
        <w:t xml:space="preserve"> млн.</w:t>
      </w:r>
      <w:r w:rsidRPr="0070258E">
        <w:rPr>
          <w:sz w:val="32"/>
          <w:szCs w:val="32"/>
        </w:rPr>
        <w:t xml:space="preserve"> руб. </w:t>
      </w:r>
      <w:r w:rsidR="00347B07">
        <w:rPr>
          <w:sz w:val="32"/>
          <w:szCs w:val="32"/>
        </w:rPr>
        <w:t>из ФБ.</w:t>
      </w:r>
    </w:p>
    <w:p w:rsidR="00CB6511" w:rsidRPr="00CB6511" w:rsidRDefault="003930D8" w:rsidP="003930D8">
      <w:pPr>
        <w:spacing w:line="276" w:lineRule="auto"/>
        <w:ind w:firstLine="708"/>
        <w:jc w:val="center"/>
        <w:rPr>
          <w:b/>
          <w:bCs/>
          <w:i/>
          <w:sz w:val="32"/>
          <w:szCs w:val="32"/>
        </w:rPr>
      </w:pPr>
      <w:r w:rsidRPr="00CB6511">
        <w:rPr>
          <w:b/>
          <w:bCs/>
          <w:i/>
          <w:kern w:val="36"/>
          <w:sz w:val="32"/>
          <w:szCs w:val="32"/>
        </w:rPr>
        <w:t>Перечень мероприятий на 201</w:t>
      </w:r>
      <w:r w:rsidR="00FF509A">
        <w:rPr>
          <w:b/>
          <w:bCs/>
          <w:i/>
          <w:kern w:val="36"/>
          <w:sz w:val="32"/>
          <w:szCs w:val="32"/>
        </w:rPr>
        <w:t>7</w:t>
      </w:r>
      <w:r w:rsidRPr="00CB6511">
        <w:rPr>
          <w:b/>
          <w:bCs/>
          <w:i/>
          <w:kern w:val="36"/>
          <w:sz w:val="32"/>
          <w:szCs w:val="32"/>
        </w:rPr>
        <w:t xml:space="preserve"> год</w:t>
      </w:r>
    </w:p>
    <w:p w:rsidR="00B215A6" w:rsidRDefault="003930D8" w:rsidP="0070258E">
      <w:pPr>
        <w:ind w:firstLine="708"/>
        <w:jc w:val="both"/>
        <w:rPr>
          <w:sz w:val="32"/>
          <w:szCs w:val="32"/>
        </w:rPr>
      </w:pPr>
      <w:r w:rsidRPr="0070258E">
        <w:rPr>
          <w:sz w:val="32"/>
          <w:szCs w:val="32"/>
        </w:rPr>
        <w:t>В соответствии  с предварительно доведёнными  Министерством финансов РИ прогнозными объемами финансирования дорожного фонда на 201</w:t>
      </w:r>
      <w:r w:rsidR="00FF509A">
        <w:rPr>
          <w:sz w:val="32"/>
          <w:szCs w:val="32"/>
        </w:rPr>
        <w:t>7</w:t>
      </w:r>
      <w:r w:rsidR="002A7252" w:rsidRPr="0070258E">
        <w:rPr>
          <w:sz w:val="32"/>
          <w:szCs w:val="32"/>
        </w:rPr>
        <w:t xml:space="preserve"> </w:t>
      </w:r>
      <w:r w:rsidRPr="0070258E">
        <w:rPr>
          <w:sz w:val="32"/>
          <w:szCs w:val="32"/>
        </w:rPr>
        <w:t>г</w:t>
      </w:r>
      <w:r w:rsidR="00FF509A">
        <w:rPr>
          <w:sz w:val="32"/>
          <w:szCs w:val="32"/>
        </w:rPr>
        <w:t>., а именно 606,0 млн</w:t>
      </w:r>
      <w:proofErr w:type="gramStart"/>
      <w:r w:rsidR="00FF509A">
        <w:rPr>
          <w:sz w:val="32"/>
          <w:szCs w:val="32"/>
        </w:rPr>
        <w:t>.р</w:t>
      </w:r>
      <w:proofErr w:type="gramEnd"/>
      <w:r w:rsidR="00FF509A">
        <w:rPr>
          <w:sz w:val="32"/>
          <w:szCs w:val="32"/>
        </w:rPr>
        <w:t>уб. запланированы к выполнению следующие мероприятия</w:t>
      </w:r>
      <w:r w:rsidR="00A8460C">
        <w:rPr>
          <w:sz w:val="32"/>
          <w:szCs w:val="32"/>
        </w:rPr>
        <w:t xml:space="preserve"> (без объектов и сумм кредиторской задолженности)</w:t>
      </w:r>
      <w:r w:rsidR="00FF509A">
        <w:rPr>
          <w:sz w:val="32"/>
          <w:szCs w:val="32"/>
        </w:rPr>
        <w:t>:</w:t>
      </w:r>
    </w:p>
    <w:p w:rsidR="00FF509A" w:rsidRDefault="00FF509A" w:rsidP="0070258E">
      <w:pPr>
        <w:ind w:firstLine="708"/>
        <w:jc w:val="both"/>
        <w:rPr>
          <w:sz w:val="32"/>
          <w:szCs w:val="32"/>
        </w:rPr>
      </w:pPr>
    </w:p>
    <w:p w:rsidR="00FF509A" w:rsidRPr="00347B07" w:rsidRDefault="00FF509A" w:rsidP="00FF509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347B07">
        <w:rPr>
          <w:b/>
          <w:sz w:val="28"/>
          <w:szCs w:val="28"/>
        </w:rPr>
        <w:t xml:space="preserve">Строительство объектов дорожного хозяйства </w:t>
      </w:r>
      <w:r w:rsidRPr="00347B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 сумму</w:t>
      </w:r>
      <w:r w:rsidRPr="00347B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64,3 млн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</w:p>
    <w:p w:rsidR="00FF509A" w:rsidRPr="001013F9" w:rsidRDefault="00FF509A" w:rsidP="00FF509A">
      <w:pPr>
        <w:spacing w:line="276" w:lineRule="auto"/>
        <w:ind w:left="284"/>
        <w:jc w:val="both"/>
        <w:rPr>
          <w:i/>
          <w:sz w:val="28"/>
          <w:szCs w:val="28"/>
        </w:rPr>
      </w:pPr>
      <w:r w:rsidRPr="001013F9">
        <w:rPr>
          <w:i/>
          <w:sz w:val="28"/>
          <w:szCs w:val="28"/>
        </w:rPr>
        <w:t>В том числе по объектам:</w:t>
      </w:r>
      <w:r w:rsidRPr="001013F9">
        <w:rPr>
          <w:i/>
          <w:sz w:val="28"/>
          <w:szCs w:val="28"/>
        </w:rPr>
        <w:tab/>
      </w:r>
      <w:r w:rsidRPr="001013F9">
        <w:rPr>
          <w:i/>
          <w:sz w:val="28"/>
          <w:szCs w:val="28"/>
        </w:rPr>
        <w:tab/>
      </w:r>
      <w:r w:rsidRPr="001013F9">
        <w:rPr>
          <w:i/>
          <w:sz w:val="28"/>
          <w:szCs w:val="28"/>
        </w:rPr>
        <w:tab/>
      </w:r>
    </w:p>
    <w:p w:rsidR="00FF509A" w:rsidRPr="001013F9" w:rsidRDefault="00FF509A" w:rsidP="00FF509A">
      <w:pPr>
        <w:numPr>
          <w:ilvl w:val="0"/>
          <w:numId w:val="21"/>
        </w:numPr>
        <w:spacing w:line="276" w:lineRule="auto"/>
        <w:jc w:val="both"/>
        <w:rPr>
          <w:b/>
          <w:color w:val="FF0000"/>
          <w:sz w:val="28"/>
          <w:szCs w:val="28"/>
        </w:rPr>
      </w:pPr>
      <w:r w:rsidRPr="001013F9">
        <w:rPr>
          <w:b/>
          <w:color w:val="FF0000"/>
          <w:sz w:val="28"/>
          <w:szCs w:val="28"/>
        </w:rPr>
        <w:t xml:space="preserve">Строительство автодорожного моста через </w:t>
      </w:r>
      <w:proofErr w:type="spellStart"/>
      <w:r w:rsidRPr="001013F9">
        <w:rPr>
          <w:b/>
          <w:color w:val="FF0000"/>
          <w:sz w:val="28"/>
          <w:szCs w:val="28"/>
        </w:rPr>
        <w:t>р</w:t>
      </w:r>
      <w:proofErr w:type="gramStart"/>
      <w:r w:rsidRPr="001013F9">
        <w:rPr>
          <w:b/>
          <w:color w:val="FF0000"/>
          <w:sz w:val="28"/>
          <w:szCs w:val="28"/>
        </w:rPr>
        <w:t>.С</w:t>
      </w:r>
      <w:proofErr w:type="gramEnd"/>
      <w:r w:rsidRPr="001013F9">
        <w:rPr>
          <w:b/>
          <w:color w:val="FF0000"/>
          <w:sz w:val="28"/>
          <w:szCs w:val="28"/>
        </w:rPr>
        <w:t>унжа</w:t>
      </w:r>
      <w:proofErr w:type="spellEnd"/>
      <w:r w:rsidRPr="001013F9">
        <w:rPr>
          <w:b/>
          <w:color w:val="FF0000"/>
          <w:sz w:val="28"/>
          <w:szCs w:val="28"/>
        </w:rPr>
        <w:t xml:space="preserve"> ул. Курортная с.п. Троицкая</w:t>
      </w:r>
    </w:p>
    <w:p w:rsidR="00FF509A" w:rsidRPr="001013F9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1013F9">
        <w:rPr>
          <w:color w:val="17365D"/>
          <w:sz w:val="28"/>
          <w:szCs w:val="28"/>
        </w:rPr>
        <w:t>Вводимая мощность 0,8км и</w:t>
      </w:r>
      <w:r>
        <w:rPr>
          <w:color w:val="17365D"/>
          <w:sz w:val="28"/>
          <w:szCs w:val="28"/>
        </w:rPr>
        <w:t xml:space="preserve"> </w:t>
      </w:r>
      <w:r w:rsidRPr="001013F9">
        <w:rPr>
          <w:color w:val="17365D"/>
          <w:sz w:val="28"/>
          <w:szCs w:val="28"/>
        </w:rPr>
        <w:t>53,15п.м.</w:t>
      </w:r>
    </w:p>
    <w:p w:rsidR="00FF509A" w:rsidRPr="001013F9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1013F9">
        <w:rPr>
          <w:color w:val="17365D"/>
          <w:sz w:val="28"/>
          <w:szCs w:val="28"/>
        </w:rPr>
        <w:t xml:space="preserve">Годовой лимит </w:t>
      </w:r>
      <w:r>
        <w:rPr>
          <w:color w:val="17365D"/>
          <w:sz w:val="28"/>
          <w:szCs w:val="28"/>
        </w:rPr>
        <w:t>–</w:t>
      </w:r>
      <w:r w:rsidRPr="001013F9">
        <w:rPr>
          <w:color w:val="17365D"/>
          <w:sz w:val="28"/>
          <w:szCs w:val="28"/>
        </w:rPr>
        <w:t xml:space="preserve"> </w:t>
      </w:r>
      <w:r>
        <w:rPr>
          <w:color w:val="17365D"/>
          <w:sz w:val="28"/>
          <w:szCs w:val="28"/>
        </w:rPr>
        <w:t>47,7</w:t>
      </w:r>
      <w:r w:rsidRPr="001013F9">
        <w:rPr>
          <w:color w:val="17365D"/>
          <w:sz w:val="28"/>
          <w:szCs w:val="28"/>
        </w:rPr>
        <w:t xml:space="preserve"> млн</w:t>
      </w:r>
      <w:proofErr w:type="gramStart"/>
      <w:r w:rsidRPr="001013F9">
        <w:rPr>
          <w:color w:val="17365D"/>
          <w:sz w:val="28"/>
          <w:szCs w:val="28"/>
        </w:rPr>
        <w:t>.р</w:t>
      </w:r>
      <w:proofErr w:type="gramEnd"/>
      <w:r w:rsidRPr="001013F9">
        <w:rPr>
          <w:color w:val="17365D"/>
          <w:sz w:val="28"/>
          <w:szCs w:val="28"/>
        </w:rPr>
        <w:t>уб.</w:t>
      </w:r>
    </w:p>
    <w:p w:rsidR="00FF509A" w:rsidRDefault="00FF509A" w:rsidP="00FF509A">
      <w:pPr>
        <w:numPr>
          <w:ilvl w:val="0"/>
          <w:numId w:val="21"/>
        </w:numPr>
        <w:spacing w:line="276" w:lineRule="auto"/>
        <w:jc w:val="both"/>
        <w:rPr>
          <w:b/>
          <w:color w:val="FF0000"/>
          <w:sz w:val="28"/>
          <w:szCs w:val="28"/>
        </w:rPr>
      </w:pPr>
      <w:r w:rsidRPr="001013F9">
        <w:rPr>
          <w:b/>
          <w:color w:val="FF0000"/>
          <w:sz w:val="28"/>
          <w:szCs w:val="28"/>
        </w:rPr>
        <w:t xml:space="preserve">Строительство автомобильной дороги «Подъезд </w:t>
      </w:r>
      <w:proofErr w:type="gramStart"/>
      <w:r w:rsidRPr="001013F9">
        <w:rPr>
          <w:b/>
          <w:color w:val="FF0000"/>
          <w:sz w:val="28"/>
          <w:szCs w:val="28"/>
        </w:rPr>
        <w:t>к</w:t>
      </w:r>
      <w:proofErr w:type="gramEnd"/>
      <w:r w:rsidRPr="001013F9">
        <w:rPr>
          <w:b/>
          <w:color w:val="FF0000"/>
          <w:sz w:val="28"/>
          <w:szCs w:val="28"/>
        </w:rPr>
        <w:t xml:space="preserve"> с. п. </w:t>
      </w:r>
      <w:proofErr w:type="gramStart"/>
      <w:r w:rsidRPr="001013F9">
        <w:rPr>
          <w:b/>
          <w:color w:val="FF0000"/>
          <w:sz w:val="28"/>
          <w:szCs w:val="28"/>
        </w:rPr>
        <w:t>Гули</w:t>
      </w:r>
      <w:proofErr w:type="gramEnd"/>
      <w:r w:rsidRPr="001013F9">
        <w:rPr>
          <w:b/>
          <w:color w:val="FF0000"/>
          <w:sz w:val="28"/>
          <w:szCs w:val="28"/>
        </w:rPr>
        <w:t xml:space="preserve"> от автомобильной дороги «Чми – </w:t>
      </w:r>
      <w:proofErr w:type="spellStart"/>
      <w:r w:rsidRPr="001013F9">
        <w:rPr>
          <w:b/>
          <w:color w:val="FF0000"/>
          <w:sz w:val="28"/>
          <w:szCs w:val="28"/>
        </w:rPr>
        <w:t>Таргим</w:t>
      </w:r>
      <w:proofErr w:type="spellEnd"/>
      <w:r w:rsidRPr="001013F9">
        <w:rPr>
          <w:b/>
          <w:color w:val="FF0000"/>
          <w:sz w:val="28"/>
          <w:szCs w:val="28"/>
        </w:rPr>
        <w:t>»</w:t>
      </w:r>
    </w:p>
    <w:p w:rsidR="00FF509A" w:rsidRPr="001013F9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1013F9">
        <w:rPr>
          <w:color w:val="17365D"/>
          <w:sz w:val="28"/>
          <w:szCs w:val="28"/>
        </w:rPr>
        <w:t xml:space="preserve">В текущем году будет введено строительством </w:t>
      </w:r>
      <w:r w:rsidRPr="001013F9">
        <w:rPr>
          <w:color w:val="17365D"/>
          <w:sz w:val="28"/>
          <w:szCs w:val="28"/>
        </w:rPr>
        <w:tab/>
        <w:t>1,07км.</w:t>
      </w:r>
    </w:p>
    <w:p w:rsidR="00FF509A" w:rsidRPr="001013F9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1013F9">
        <w:rPr>
          <w:color w:val="17365D"/>
          <w:sz w:val="28"/>
          <w:szCs w:val="28"/>
        </w:rPr>
        <w:t xml:space="preserve">Лимит - </w:t>
      </w:r>
      <w:r>
        <w:rPr>
          <w:color w:val="17365D"/>
          <w:sz w:val="28"/>
          <w:szCs w:val="28"/>
        </w:rPr>
        <w:tab/>
        <w:t>16,6</w:t>
      </w:r>
      <w:r w:rsidRPr="001013F9">
        <w:rPr>
          <w:color w:val="17365D"/>
          <w:sz w:val="28"/>
          <w:szCs w:val="28"/>
        </w:rPr>
        <w:t xml:space="preserve"> млн</w:t>
      </w:r>
      <w:proofErr w:type="gramStart"/>
      <w:r w:rsidRPr="001013F9">
        <w:rPr>
          <w:color w:val="17365D"/>
          <w:sz w:val="28"/>
          <w:szCs w:val="28"/>
        </w:rPr>
        <w:t>.р</w:t>
      </w:r>
      <w:proofErr w:type="gramEnd"/>
      <w:r w:rsidRPr="001013F9">
        <w:rPr>
          <w:color w:val="17365D"/>
          <w:sz w:val="28"/>
          <w:szCs w:val="28"/>
        </w:rPr>
        <w:t xml:space="preserve">уб. </w:t>
      </w:r>
    </w:p>
    <w:p w:rsidR="00FF509A" w:rsidRPr="00347B07" w:rsidRDefault="00FF509A" w:rsidP="00FF509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347B07">
        <w:rPr>
          <w:b/>
          <w:sz w:val="28"/>
          <w:szCs w:val="28"/>
        </w:rPr>
        <w:t xml:space="preserve">Реконструкция объектов дорожного хозяйства </w:t>
      </w:r>
      <w:r w:rsidRPr="00347B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 сумму в размере 262,7 млн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  <w:r w:rsidRPr="00347B07">
        <w:rPr>
          <w:b/>
          <w:sz w:val="28"/>
          <w:szCs w:val="28"/>
        </w:rPr>
        <w:t xml:space="preserve"> </w:t>
      </w:r>
    </w:p>
    <w:p w:rsidR="00FF509A" w:rsidRPr="001013F9" w:rsidRDefault="00FF509A" w:rsidP="00FF509A">
      <w:pPr>
        <w:spacing w:line="276" w:lineRule="auto"/>
        <w:ind w:left="284"/>
        <w:jc w:val="both"/>
        <w:rPr>
          <w:i/>
          <w:sz w:val="28"/>
          <w:szCs w:val="28"/>
        </w:rPr>
      </w:pPr>
      <w:r w:rsidRPr="001013F9">
        <w:rPr>
          <w:i/>
          <w:sz w:val="28"/>
          <w:szCs w:val="28"/>
        </w:rPr>
        <w:t>В том числе по объектам:</w:t>
      </w:r>
      <w:r w:rsidRPr="001013F9">
        <w:rPr>
          <w:i/>
          <w:sz w:val="28"/>
          <w:szCs w:val="28"/>
        </w:rPr>
        <w:tab/>
      </w:r>
      <w:r w:rsidRPr="001013F9">
        <w:rPr>
          <w:i/>
          <w:sz w:val="28"/>
          <w:szCs w:val="28"/>
        </w:rPr>
        <w:tab/>
      </w:r>
      <w:r w:rsidRPr="001013F9">
        <w:rPr>
          <w:i/>
          <w:sz w:val="28"/>
          <w:szCs w:val="28"/>
        </w:rPr>
        <w:tab/>
      </w:r>
    </w:p>
    <w:p w:rsidR="00FF509A" w:rsidRPr="00347B07" w:rsidRDefault="00FF509A" w:rsidP="00FF509A">
      <w:pPr>
        <w:numPr>
          <w:ilvl w:val="0"/>
          <w:numId w:val="22"/>
        </w:numPr>
        <w:spacing w:line="276" w:lineRule="auto"/>
        <w:jc w:val="both"/>
        <w:rPr>
          <w:b/>
          <w:sz w:val="28"/>
          <w:szCs w:val="28"/>
        </w:rPr>
      </w:pPr>
      <w:r w:rsidRPr="001013F9">
        <w:rPr>
          <w:b/>
          <w:color w:val="FF0000"/>
          <w:sz w:val="28"/>
          <w:szCs w:val="28"/>
        </w:rPr>
        <w:t>Реконструкция автомобильной дороги «Назрань - Грозный» 11-22 км</w:t>
      </w:r>
      <w:r w:rsidRPr="00347B07">
        <w:rPr>
          <w:b/>
          <w:sz w:val="28"/>
          <w:szCs w:val="28"/>
        </w:rPr>
        <w:t xml:space="preserve">   </w:t>
      </w:r>
      <w:r w:rsidRPr="001013F9">
        <w:rPr>
          <w:color w:val="17365D"/>
          <w:sz w:val="28"/>
          <w:szCs w:val="28"/>
        </w:rPr>
        <w:t>Объект переходящий, годовой лимит</w:t>
      </w:r>
      <w:r w:rsidRPr="001013F9">
        <w:rPr>
          <w:color w:val="17365D"/>
          <w:sz w:val="28"/>
          <w:szCs w:val="28"/>
        </w:rPr>
        <w:tab/>
      </w:r>
      <w:r>
        <w:rPr>
          <w:color w:val="17365D"/>
          <w:sz w:val="28"/>
          <w:szCs w:val="28"/>
        </w:rPr>
        <w:t>30,4</w:t>
      </w:r>
      <w:r w:rsidRPr="001013F9">
        <w:rPr>
          <w:color w:val="17365D"/>
          <w:sz w:val="28"/>
          <w:szCs w:val="28"/>
        </w:rPr>
        <w:t xml:space="preserve"> млн</w:t>
      </w:r>
      <w:proofErr w:type="gramStart"/>
      <w:r w:rsidRPr="001013F9">
        <w:rPr>
          <w:color w:val="17365D"/>
          <w:sz w:val="28"/>
          <w:szCs w:val="28"/>
        </w:rPr>
        <w:t>.р</w:t>
      </w:r>
      <w:proofErr w:type="gramEnd"/>
      <w:r w:rsidRPr="001013F9">
        <w:rPr>
          <w:color w:val="17365D"/>
          <w:sz w:val="28"/>
          <w:szCs w:val="28"/>
        </w:rPr>
        <w:t>уб.</w:t>
      </w:r>
    </w:p>
    <w:p w:rsidR="00FF509A" w:rsidRDefault="00FF509A" w:rsidP="00FF509A">
      <w:pPr>
        <w:numPr>
          <w:ilvl w:val="0"/>
          <w:numId w:val="22"/>
        </w:numPr>
        <w:spacing w:line="276" w:lineRule="auto"/>
        <w:jc w:val="both"/>
        <w:rPr>
          <w:b/>
          <w:sz w:val="28"/>
          <w:szCs w:val="28"/>
        </w:rPr>
      </w:pPr>
      <w:r w:rsidRPr="001013F9">
        <w:rPr>
          <w:b/>
          <w:color w:val="FF0000"/>
          <w:sz w:val="28"/>
          <w:szCs w:val="28"/>
        </w:rPr>
        <w:t xml:space="preserve">Реконструкция  автомобильной дороги «Назрань – </w:t>
      </w:r>
      <w:proofErr w:type="spellStart"/>
      <w:r w:rsidRPr="001013F9">
        <w:rPr>
          <w:b/>
          <w:color w:val="FF0000"/>
          <w:sz w:val="28"/>
          <w:szCs w:val="28"/>
        </w:rPr>
        <w:t>Малгобек</w:t>
      </w:r>
      <w:proofErr w:type="spellEnd"/>
      <w:r w:rsidRPr="001013F9">
        <w:rPr>
          <w:b/>
          <w:color w:val="FF0000"/>
          <w:sz w:val="28"/>
          <w:szCs w:val="28"/>
        </w:rPr>
        <w:t xml:space="preserve"> - Н. Курп – Терек» 9-22 км</w:t>
      </w:r>
    </w:p>
    <w:p w:rsidR="00FF509A" w:rsidRPr="00962FD3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1013F9">
        <w:rPr>
          <w:color w:val="17365D"/>
          <w:sz w:val="28"/>
          <w:szCs w:val="28"/>
        </w:rPr>
        <w:t>Объект переходящий, годовой лимит</w:t>
      </w:r>
      <w:r w:rsidRPr="00962FD3">
        <w:rPr>
          <w:color w:val="17365D"/>
          <w:sz w:val="28"/>
          <w:szCs w:val="28"/>
        </w:rPr>
        <w:tab/>
      </w:r>
      <w:r>
        <w:rPr>
          <w:color w:val="17365D"/>
          <w:sz w:val="28"/>
          <w:szCs w:val="28"/>
        </w:rPr>
        <w:t>39,2</w:t>
      </w:r>
      <w:r w:rsidRPr="00962FD3">
        <w:rPr>
          <w:color w:val="17365D"/>
          <w:sz w:val="28"/>
          <w:szCs w:val="28"/>
        </w:rPr>
        <w:t xml:space="preserve"> млн</w:t>
      </w:r>
      <w:proofErr w:type="gramStart"/>
      <w:r w:rsidRPr="00962FD3">
        <w:rPr>
          <w:color w:val="17365D"/>
          <w:sz w:val="28"/>
          <w:szCs w:val="28"/>
        </w:rPr>
        <w:t>.р</w:t>
      </w:r>
      <w:proofErr w:type="gramEnd"/>
      <w:r w:rsidRPr="00962FD3">
        <w:rPr>
          <w:color w:val="17365D"/>
          <w:sz w:val="28"/>
          <w:szCs w:val="28"/>
        </w:rPr>
        <w:t xml:space="preserve">уб. </w:t>
      </w:r>
    </w:p>
    <w:p w:rsidR="00FF509A" w:rsidRDefault="00FF509A" w:rsidP="00FF509A">
      <w:pPr>
        <w:numPr>
          <w:ilvl w:val="0"/>
          <w:numId w:val="22"/>
        </w:numPr>
        <w:spacing w:line="276" w:lineRule="auto"/>
        <w:jc w:val="both"/>
        <w:rPr>
          <w:b/>
          <w:color w:val="FF0000"/>
          <w:sz w:val="28"/>
          <w:szCs w:val="28"/>
        </w:rPr>
      </w:pPr>
      <w:r w:rsidRPr="00962FD3">
        <w:rPr>
          <w:b/>
          <w:color w:val="FF0000"/>
          <w:sz w:val="28"/>
          <w:szCs w:val="28"/>
        </w:rPr>
        <w:t>Реконструкция участка автомобильной дороги "Тр</w:t>
      </w:r>
      <w:proofErr w:type="gramStart"/>
      <w:r w:rsidRPr="00962FD3">
        <w:rPr>
          <w:b/>
          <w:color w:val="FF0000"/>
          <w:sz w:val="28"/>
          <w:szCs w:val="28"/>
        </w:rPr>
        <w:t>."</w:t>
      </w:r>
      <w:proofErr w:type="gramEnd"/>
      <w:r w:rsidRPr="00962FD3">
        <w:rPr>
          <w:b/>
          <w:color w:val="FF0000"/>
          <w:sz w:val="28"/>
          <w:szCs w:val="28"/>
        </w:rPr>
        <w:t>Кавказ"-</w:t>
      </w:r>
      <w:proofErr w:type="spellStart"/>
      <w:r w:rsidRPr="00962FD3">
        <w:rPr>
          <w:b/>
          <w:color w:val="FF0000"/>
          <w:sz w:val="28"/>
          <w:szCs w:val="28"/>
        </w:rPr>
        <w:t>Нестеровская-Алкун-Таргим-Чми</w:t>
      </w:r>
      <w:proofErr w:type="spellEnd"/>
      <w:r w:rsidRPr="00962FD3">
        <w:rPr>
          <w:b/>
          <w:color w:val="FF0000"/>
          <w:sz w:val="28"/>
          <w:szCs w:val="28"/>
        </w:rPr>
        <w:t>", 33км</w:t>
      </w:r>
    </w:p>
    <w:p w:rsidR="00FF509A" w:rsidRPr="00962FD3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1013F9">
        <w:rPr>
          <w:color w:val="17365D"/>
          <w:sz w:val="28"/>
          <w:szCs w:val="28"/>
        </w:rPr>
        <w:t>Объект переходящий, годовой лимит</w:t>
      </w:r>
      <w:r w:rsidRPr="00962FD3">
        <w:rPr>
          <w:color w:val="17365D"/>
          <w:sz w:val="28"/>
          <w:szCs w:val="28"/>
        </w:rPr>
        <w:tab/>
      </w:r>
      <w:r>
        <w:rPr>
          <w:color w:val="17365D"/>
          <w:sz w:val="28"/>
          <w:szCs w:val="28"/>
        </w:rPr>
        <w:t>34,5</w:t>
      </w:r>
      <w:r w:rsidRPr="00962FD3">
        <w:rPr>
          <w:color w:val="17365D"/>
          <w:sz w:val="28"/>
          <w:szCs w:val="28"/>
        </w:rPr>
        <w:t xml:space="preserve"> млн</w:t>
      </w:r>
      <w:proofErr w:type="gramStart"/>
      <w:r w:rsidRPr="00962FD3">
        <w:rPr>
          <w:color w:val="17365D"/>
          <w:sz w:val="28"/>
          <w:szCs w:val="28"/>
        </w:rPr>
        <w:t>.р</w:t>
      </w:r>
      <w:proofErr w:type="gramEnd"/>
      <w:r w:rsidRPr="00962FD3">
        <w:rPr>
          <w:color w:val="17365D"/>
          <w:sz w:val="28"/>
          <w:szCs w:val="28"/>
        </w:rPr>
        <w:t xml:space="preserve">уб. </w:t>
      </w:r>
      <w:r>
        <w:rPr>
          <w:color w:val="17365D"/>
          <w:sz w:val="28"/>
          <w:szCs w:val="28"/>
        </w:rPr>
        <w:t>Ввод объекта: 0,55 км автодороги и 36,711 п.м _____________ намечен в декабре 2017 года</w:t>
      </w:r>
    </w:p>
    <w:p w:rsidR="00FF509A" w:rsidRDefault="00FF509A" w:rsidP="00FF509A">
      <w:pPr>
        <w:numPr>
          <w:ilvl w:val="0"/>
          <w:numId w:val="22"/>
        </w:numPr>
        <w:spacing w:line="276" w:lineRule="auto"/>
        <w:jc w:val="both"/>
        <w:rPr>
          <w:b/>
          <w:sz w:val="28"/>
          <w:szCs w:val="28"/>
        </w:rPr>
      </w:pPr>
      <w:r w:rsidRPr="00962FD3">
        <w:rPr>
          <w:b/>
          <w:color w:val="FF0000"/>
          <w:sz w:val="28"/>
          <w:szCs w:val="28"/>
        </w:rPr>
        <w:t>Реконструкция  автомобильной дороги "Тр."Кавказ"-</w:t>
      </w:r>
      <w:proofErr w:type="spellStart"/>
      <w:r w:rsidRPr="00962FD3">
        <w:rPr>
          <w:b/>
          <w:color w:val="FF0000"/>
          <w:sz w:val="28"/>
          <w:szCs w:val="28"/>
        </w:rPr>
        <w:t>Карабулак-Ср</w:t>
      </w:r>
      <w:proofErr w:type="gramStart"/>
      <w:r w:rsidRPr="00962FD3">
        <w:rPr>
          <w:b/>
          <w:color w:val="FF0000"/>
          <w:sz w:val="28"/>
          <w:szCs w:val="28"/>
        </w:rPr>
        <w:t>.А</w:t>
      </w:r>
      <w:proofErr w:type="gramEnd"/>
      <w:r w:rsidRPr="00962FD3">
        <w:rPr>
          <w:b/>
          <w:color w:val="FF0000"/>
          <w:sz w:val="28"/>
          <w:szCs w:val="28"/>
        </w:rPr>
        <w:t>чалуки-Гайрбек-Юрт</w:t>
      </w:r>
      <w:proofErr w:type="spellEnd"/>
      <w:r w:rsidRPr="00962FD3">
        <w:rPr>
          <w:b/>
          <w:color w:val="FF0000"/>
          <w:sz w:val="28"/>
          <w:szCs w:val="28"/>
        </w:rPr>
        <w:t>" 1-3 км</w:t>
      </w:r>
    </w:p>
    <w:p w:rsidR="00FF509A" w:rsidRPr="00962FD3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1013F9">
        <w:rPr>
          <w:color w:val="17365D"/>
          <w:sz w:val="28"/>
          <w:szCs w:val="28"/>
        </w:rPr>
        <w:t>Объект переходящий, годовой лимит</w:t>
      </w:r>
      <w:r w:rsidRPr="00962FD3">
        <w:rPr>
          <w:color w:val="17365D"/>
          <w:sz w:val="28"/>
          <w:szCs w:val="28"/>
        </w:rPr>
        <w:tab/>
      </w:r>
      <w:r>
        <w:rPr>
          <w:color w:val="17365D"/>
          <w:sz w:val="28"/>
          <w:szCs w:val="28"/>
        </w:rPr>
        <w:t xml:space="preserve">4,4 </w:t>
      </w:r>
      <w:r w:rsidRPr="00962FD3">
        <w:rPr>
          <w:color w:val="17365D"/>
          <w:sz w:val="28"/>
          <w:szCs w:val="28"/>
        </w:rPr>
        <w:t>млн</w:t>
      </w:r>
      <w:proofErr w:type="gramStart"/>
      <w:r w:rsidRPr="00962FD3">
        <w:rPr>
          <w:color w:val="17365D"/>
          <w:sz w:val="28"/>
          <w:szCs w:val="28"/>
        </w:rPr>
        <w:t>.р</w:t>
      </w:r>
      <w:proofErr w:type="gramEnd"/>
      <w:r w:rsidRPr="00962FD3">
        <w:rPr>
          <w:color w:val="17365D"/>
          <w:sz w:val="28"/>
          <w:szCs w:val="28"/>
        </w:rPr>
        <w:t xml:space="preserve">уб. </w:t>
      </w:r>
      <w:r>
        <w:rPr>
          <w:color w:val="17365D"/>
          <w:sz w:val="28"/>
          <w:szCs w:val="28"/>
        </w:rPr>
        <w:t>Ввод объекта 2,225 км автодороги намечен в декабре 2017 года</w:t>
      </w:r>
    </w:p>
    <w:p w:rsidR="00FF509A" w:rsidRPr="0031394F" w:rsidRDefault="00FF509A" w:rsidP="00FF509A">
      <w:pPr>
        <w:numPr>
          <w:ilvl w:val="0"/>
          <w:numId w:val="22"/>
        </w:numPr>
        <w:spacing w:line="276" w:lineRule="auto"/>
        <w:jc w:val="both"/>
        <w:rPr>
          <w:b/>
          <w:color w:val="FF0000"/>
          <w:sz w:val="28"/>
          <w:szCs w:val="28"/>
        </w:rPr>
      </w:pPr>
      <w:r w:rsidRPr="0031394F">
        <w:rPr>
          <w:b/>
          <w:color w:val="FF0000"/>
          <w:sz w:val="28"/>
          <w:szCs w:val="28"/>
        </w:rPr>
        <w:t>Реконструкция автомобильной дороги "Тр</w:t>
      </w:r>
      <w:proofErr w:type="gramStart"/>
      <w:r w:rsidRPr="0031394F">
        <w:rPr>
          <w:b/>
          <w:color w:val="FF0000"/>
          <w:sz w:val="28"/>
          <w:szCs w:val="28"/>
        </w:rPr>
        <w:t>."</w:t>
      </w:r>
      <w:proofErr w:type="gramEnd"/>
      <w:r w:rsidRPr="0031394F">
        <w:rPr>
          <w:b/>
          <w:color w:val="FF0000"/>
          <w:sz w:val="28"/>
          <w:szCs w:val="28"/>
        </w:rPr>
        <w:t>Кавказ"-</w:t>
      </w:r>
      <w:proofErr w:type="spellStart"/>
      <w:r w:rsidRPr="0031394F">
        <w:rPr>
          <w:b/>
          <w:color w:val="FF0000"/>
          <w:sz w:val="28"/>
          <w:szCs w:val="28"/>
        </w:rPr>
        <w:t>Нестеровская-Алкун-Таргим-Чми</w:t>
      </w:r>
      <w:proofErr w:type="spellEnd"/>
      <w:r w:rsidRPr="0031394F">
        <w:rPr>
          <w:b/>
          <w:color w:val="FF0000"/>
          <w:sz w:val="28"/>
          <w:szCs w:val="28"/>
        </w:rPr>
        <w:t>" 33-40 км</w:t>
      </w:r>
      <w:r w:rsidRPr="0031394F">
        <w:rPr>
          <w:b/>
          <w:color w:val="FF0000"/>
          <w:sz w:val="28"/>
          <w:szCs w:val="28"/>
        </w:rPr>
        <w:tab/>
      </w:r>
    </w:p>
    <w:p w:rsidR="00FF509A" w:rsidRPr="00347B07" w:rsidRDefault="00FF509A" w:rsidP="00FF509A">
      <w:pPr>
        <w:spacing w:line="276" w:lineRule="auto"/>
        <w:ind w:left="284"/>
        <w:jc w:val="both"/>
        <w:rPr>
          <w:b/>
          <w:sz w:val="28"/>
          <w:szCs w:val="28"/>
        </w:rPr>
      </w:pPr>
      <w:r w:rsidRPr="001013F9">
        <w:rPr>
          <w:color w:val="17365D"/>
          <w:sz w:val="28"/>
          <w:szCs w:val="28"/>
        </w:rPr>
        <w:t>Объект переходящий, годовой лимит</w:t>
      </w:r>
      <w:r w:rsidRPr="00962FD3">
        <w:rPr>
          <w:color w:val="17365D"/>
          <w:sz w:val="28"/>
          <w:szCs w:val="28"/>
        </w:rPr>
        <w:tab/>
      </w:r>
      <w:r>
        <w:rPr>
          <w:color w:val="17365D"/>
          <w:sz w:val="28"/>
          <w:szCs w:val="28"/>
        </w:rPr>
        <w:t>65,8</w:t>
      </w:r>
      <w:r w:rsidRPr="00962FD3">
        <w:rPr>
          <w:color w:val="17365D"/>
          <w:sz w:val="28"/>
          <w:szCs w:val="28"/>
        </w:rPr>
        <w:t xml:space="preserve"> млн</w:t>
      </w:r>
      <w:proofErr w:type="gramStart"/>
      <w:r w:rsidRPr="00962FD3">
        <w:rPr>
          <w:color w:val="17365D"/>
          <w:sz w:val="28"/>
          <w:szCs w:val="28"/>
        </w:rPr>
        <w:t>.р</w:t>
      </w:r>
      <w:proofErr w:type="gramEnd"/>
      <w:r w:rsidRPr="00962FD3">
        <w:rPr>
          <w:color w:val="17365D"/>
          <w:sz w:val="28"/>
          <w:szCs w:val="28"/>
        </w:rPr>
        <w:t xml:space="preserve">уб. </w:t>
      </w:r>
      <w:r>
        <w:rPr>
          <w:color w:val="17365D"/>
          <w:sz w:val="28"/>
          <w:szCs w:val="28"/>
        </w:rPr>
        <w:t>Ввод объекта 6,7 км автодороги намечен в декабре 2019 года</w:t>
      </w:r>
      <w:r w:rsidRPr="00347B07">
        <w:rPr>
          <w:b/>
          <w:sz w:val="28"/>
          <w:szCs w:val="28"/>
        </w:rPr>
        <w:tab/>
      </w:r>
    </w:p>
    <w:p w:rsidR="00FF509A" w:rsidRPr="0031394F" w:rsidRDefault="00FF509A" w:rsidP="00FF509A">
      <w:pPr>
        <w:numPr>
          <w:ilvl w:val="0"/>
          <w:numId w:val="22"/>
        </w:numPr>
        <w:spacing w:line="276" w:lineRule="auto"/>
        <w:jc w:val="both"/>
        <w:rPr>
          <w:b/>
          <w:color w:val="FF0000"/>
          <w:sz w:val="28"/>
          <w:szCs w:val="28"/>
        </w:rPr>
      </w:pPr>
      <w:r w:rsidRPr="0031394F">
        <w:rPr>
          <w:b/>
          <w:color w:val="FF0000"/>
          <w:sz w:val="28"/>
          <w:szCs w:val="28"/>
        </w:rPr>
        <w:t>Реконструкция автомобильной дороги "</w:t>
      </w:r>
      <w:proofErr w:type="spellStart"/>
      <w:r w:rsidRPr="0031394F">
        <w:rPr>
          <w:b/>
          <w:color w:val="FF0000"/>
          <w:sz w:val="28"/>
          <w:szCs w:val="28"/>
        </w:rPr>
        <w:t>Назрань-Малгобек-Н</w:t>
      </w:r>
      <w:proofErr w:type="gramStart"/>
      <w:r w:rsidRPr="0031394F">
        <w:rPr>
          <w:b/>
          <w:color w:val="FF0000"/>
          <w:sz w:val="28"/>
          <w:szCs w:val="28"/>
        </w:rPr>
        <w:t>.К</w:t>
      </w:r>
      <w:proofErr w:type="gramEnd"/>
      <w:r w:rsidRPr="0031394F">
        <w:rPr>
          <w:b/>
          <w:color w:val="FF0000"/>
          <w:sz w:val="28"/>
          <w:szCs w:val="28"/>
        </w:rPr>
        <w:t>урп-Терек</w:t>
      </w:r>
      <w:proofErr w:type="spellEnd"/>
      <w:r w:rsidRPr="0031394F">
        <w:rPr>
          <w:b/>
          <w:color w:val="FF0000"/>
          <w:sz w:val="28"/>
          <w:szCs w:val="28"/>
        </w:rPr>
        <w:t>" 32-42км</w:t>
      </w:r>
      <w:r w:rsidRPr="0031394F">
        <w:rPr>
          <w:b/>
          <w:color w:val="FF0000"/>
          <w:sz w:val="28"/>
          <w:szCs w:val="28"/>
        </w:rPr>
        <w:tab/>
      </w:r>
    </w:p>
    <w:p w:rsidR="00FF509A" w:rsidRPr="00347B07" w:rsidRDefault="00FF509A" w:rsidP="00FF509A">
      <w:pPr>
        <w:spacing w:line="276" w:lineRule="auto"/>
        <w:ind w:left="284"/>
        <w:jc w:val="both"/>
        <w:rPr>
          <w:b/>
          <w:sz w:val="28"/>
          <w:szCs w:val="28"/>
        </w:rPr>
      </w:pPr>
      <w:r w:rsidRPr="001013F9">
        <w:rPr>
          <w:color w:val="17365D"/>
          <w:sz w:val="28"/>
          <w:szCs w:val="28"/>
        </w:rPr>
        <w:t>Объект переходящий, годовой лимит</w:t>
      </w:r>
      <w:r w:rsidRPr="00962FD3">
        <w:rPr>
          <w:color w:val="17365D"/>
          <w:sz w:val="28"/>
          <w:szCs w:val="28"/>
        </w:rPr>
        <w:tab/>
      </w:r>
      <w:r>
        <w:rPr>
          <w:color w:val="17365D"/>
          <w:sz w:val="28"/>
          <w:szCs w:val="28"/>
        </w:rPr>
        <w:t>48,2</w:t>
      </w:r>
      <w:r w:rsidRPr="00962FD3">
        <w:rPr>
          <w:color w:val="17365D"/>
          <w:sz w:val="28"/>
          <w:szCs w:val="28"/>
        </w:rPr>
        <w:t xml:space="preserve"> млн</w:t>
      </w:r>
      <w:proofErr w:type="gramStart"/>
      <w:r w:rsidRPr="00962FD3">
        <w:rPr>
          <w:color w:val="17365D"/>
          <w:sz w:val="28"/>
          <w:szCs w:val="28"/>
        </w:rPr>
        <w:t>.р</w:t>
      </w:r>
      <w:proofErr w:type="gramEnd"/>
      <w:r w:rsidRPr="00962FD3">
        <w:rPr>
          <w:color w:val="17365D"/>
          <w:sz w:val="28"/>
          <w:szCs w:val="28"/>
        </w:rPr>
        <w:t xml:space="preserve">уб. </w:t>
      </w:r>
      <w:r>
        <w:rPr>
          <w:color w:val="17365D"/>
          <w:sz w:val="28"/>
          <w:szCs w:val="28"/>
        </w:rPr>
        <w:t>Ввод объекта 10,37 км автодороги намечен в декабре 2018 года</w:t>
      </w:r>
      <w:r w:rsidRPr="00347B07">
        <w:rPr>
          <w:b/>
          <w:sz w:val="28"/>
          <w:szCs w:val="28"/>
        </w:rPr>
        <w:tab/>
      </w:r>
      <w:r w:rsidRPr="00347B07">
        <w:rPr>
          <w:b/>
          <w:sz w:val="28"/>
          <w:szCs w:val="28"/>
        </w:rPr>
        <w:tab/>
      </w:r>
    </w:p>
    <w:p w:rsidR="00FF509A" w:rsidRDefault="00FF509A" w:rsidP="00FF509A">
      <w:pPr>
        <w:numPr>
          <w:ilvl w:val="0"/>
          <w:numId w:val="22"/>
        </w:numPr>
        <w:spacing w:line="276" w:lineRule="auto"/>
        <w:jc w:val="both"/>
        <w:rPr>
          <w:b/>
          <w:sz w:val="28"/>
          <w:szCs w:val="28"/>
        </w:rPr>
      </w:pPr>
      <w:r w:rsidRPr="00347B07">
        <w:rPr>
          <w:b/>
          <w:sz w:val="28"/>
          <w:szCs w:val="28"/>
        </w:rPr>
        <w:t>Р</w:t>
      </w:r>
      <w:r w:rsidRPr="0031394F">
        <w:rPr>
          <w:b/>
          <w:color w:val="FF0000"/>
          <w:sz w:val="28"/>
          <w:szCs w:val="28"/>
        </w:rPr>
        <w:t>еконструкция участка автомобильной дороги  к КФК "</w:t>
      </w:r>
      <w:proofErr w:type="spellStart"/>
      <w:r w:rsidRPr="0031394F">
        <w:rPr>
          <w:b/>
          <w:color w:val="FF0000"/>
          <w:sz w:val="28"/>
          <w:szCs w:val="28"/>
        </w:rPr>
        <w:t>Толдиев</w:t>
      </w:r>
      <w:proofErr w:type="spellEnd"/>
      <w:r w:rsidRPr="0031394F">
        <w:rPr>
          <w:b/>
          <w:color w:val="FF0000"/>
          <w:sz w:val="28"/>
          <w:szCs w:val="28"/>
        </w:rPr>
        <w:t xml:space="preserve">". Бойня. Начальная Школа №1 </w:t>
      </w:r>
      <w:proofErr w:type="spellStart"/>
      <w:r w:rsidRPr="0031394F">
        <w:rPr>
          <w:b/>
          <w:color w:val="FF0000"/>
          <w:sz w:val="28"/>
          <w:szCs w:val="28"/>
        </w:rPr>
        <w:t>с.п</w:t>
      </w:r>
      <w:proofErr w:type="gramStart"/>
      <w:r w:rsidRPr="0031394F">
        <w:rPr>
          <w:b/>
          <w:color w:val="FF0000"/>
          <w:sz w:val="28"/>
          <w:szCs w:val="28"/>
        </w:rPr>
        <w:t>.Э</w:t>
      </w:r>
      <w:proofErr w:type="gramEnd"/>
      <w:r w:rsidRPr="0031394F">
        <w:rPr>
          <w:b/>
          <w:color w:val="FF0000"/>
          <w:sz w:val="28"/>
          <w:szCs w:val="28"/>
        </w:rPr>
        <w:t>кажево</w:t>
      </w:r>
      <w:proofErr w:type="spellEnd"/>
      <w:r w:rsidRPr="0031394F">
        <w:rPr>
          <w:b/>
          <w:color w:val="FF0000"/>
          <w:sz w:val="28"/>
          <w:szCs w:val="28"/>
        </w:rPr>
        <w:t xml:space="preserve"> от А/</w:t>
      </w:r>
      <w:proofErr w:type="spellStart"/>
      <w:r w:rsidRPr="0031394F">
        <w:rPr>
          <w:b/>
          <w:color w:val="FF0000"/>
          <w:sz w:val="28"/>
          <w:szCs w:val="28"/>
        </w:rPr>
        <w:t>д</w:t>
      </w:r>
      <w:proofErr w:type="spellEnd"/>
      <w:r w:rsidRPr="0031394F">
        <w:rPr>
          <w:b/>
          <w:color w:val="FF0000"/>
          <w:sz w:val="28"/>
          <w:szCs w:val="28"/>
        </w:rPr>
        <w:t xml:space="preserve"> "</w:t>
      </w:r>
      <w:proofErr w:type="spellStart"/>
      <w:r w:rsidRPr="0031394F">
        <w:rPr>
          <w:b/>
          <w:color w:val="FF0000"/>
          <w:sz w:val="28"/>
          <w:szCs w:val="28"/>
        </w:rPr>
        <w:t>Экажево-Сурхахи</w:t>
      </w:r>
      <w:proofErr w:type="spellEnd"/>
      <w:r w:rsidRPr="0031394F">
        <w:rPr>
          <w:b/>
          <w:color w:val="FF0000"/>
          <w:sz w:val="28"/>
          <w:szCs w:val="28"/>
        </w:rPr>
        <w:t>"</w:t>
      </w:r>
      <w:r w:rsidRPr="0031394F">
        <w:rPr>
          <w:b/>
          <w:color w:val="FF0000"/>
          <w:sz w:val="28"/>
          <w:szCs w:val="28"/>
        </w:rPr>
        <w:tab/>
      </w:r>
    </w:p>
    <w:p w:rsidR="00FF509A" w:rsidRPr="0048217F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48217F">
        <w:rPr>
          <w:color w:val="17365D"/>
          <w:sz w:val="28"/>
          <w:szCs w:val="28"/>
        </w:rPr>
        <w:t>Стоимость работ 8,960 млн</w:t>
      </w:r>
      <w:proofErr w:type="gramStart"/>
      <w:r w:rsidRPr="0048217F">
        <w:rPr>
          <w:color w:val="17365D"/>
          <w:sz w:val="28"/>
          <w:szCs w:val="28"/>
        </w:rPr>
        <w:t>.р</w:t>
      </w:r>
      <w:proofErr w:type="gramEnd"/>
      <w:r w:rsidRPr="0048217F">
        <w:rPr>
          <w:color w:val="17365D"/>
          <w:sz w:val="28"/>
          <w:szCs w:val="28"/>
        </w:rPr>
        <w:t xml:space="preserve">уб. Финансируется, в том числе, за счет средств федерального бюджета в форме субсидий, предусмотренных на реализацию федеральной целевой программы «Устойчивое развитие сельских территорий на 2014 – 2017 годы и на период до 2020 года», мероприятия «Комплексное обустройство населенных пунктов, расположенных  в сельской местности, объектами социальной, инженерной инфраструктуры и автомобильными дорогами» 78,6 тыс.руб. </w:t>
      </w:r>
    </w:p>
    <w:p w:rsidR="00FF509A" w:rsidRPr="0048217F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48217F">
        <w:rPr>
          <w:color w:val="17365D"/>
          <w:sz w:val="28"/>
          <w:szCs w:val="28"/>
        </w:rPr>
        <w:t>Намечен ввод 0,800</w:t>
      </w:r>
      <w:r w:rsidRPr="0048217F">
        <w:rPr>
          <w:color w:val="17365D"/>
          <w:sz w:val="28"/>
          <w:szCs w:val="28"/>
        </w:rPr>
        <w:tab/>
        <w:t xml:space="preserve"> км автодороги.</w:t>
      </w:r>
      <w:r w:rsidRPr="0048217F">
        <w:rPr>
          <w:color w:val="17365D"/>
          <w:sz w:val="28"/>
          <w:szCs w:val="28"/>
        </w:rPr>
        <w:tab/>
      </w:r>
    </w:p>
    <w:p w:rsidR="00FF509A" w:rsidRDefault="00FF509A" w:rsidP="00FF509A">
      <w:pPr>
        <w:numPr>
          <w:ilvl w:val="0"/>
          <w:numId w:val="22"/>
        </w:numPr>
        <w:spacing w:line="276" w:lineRule="auto"/>
        <w:jc w:val="both"/>
        <w:rPr>
          <w:b/>
          <w:sz w:val="28"/>
          <w:szCs w:val="28"/>
        </w:rPr>
      </w:pPr>
      <w:r w:rsidRPr="0048217F">
        <w:rPr>
          <w:b/>
          <w:color w:val="FF0000"/>
          <w:sz w:val="28"/>
          <w:szCs w:val="28"/>
        </w:rPr>
        <w:t xml:space="preserve">Реконструкция автомобильной дороги "Подъезд к швейной фабрике по пошиву кожаных изделий в </w:t>
      </w:r>
      <w:proofErr w:type="spellStart"/>
      <w:r w:rsidRPr="0048217F">
        <w:rPr>
          <w:b/>
          <w:color w:val="FF0000"/>
          <w:sz w:val="28"/>
          <w:szCs w:val="28"/>
        </w:rPr>
        <w:t>с.п</w:t>
      </w:r>
      <w:proofErr w:type="gramStart"/>
      <w:r w:rsidRPr="0048217F">
        <w:rPr>
          <w:b/>
          <w:color w:val="FF0000"/>
          <w:sz w:val="28"/>
          <w:szCs w:val="28"/>
        </w:rPr>
        <w:t>.А</w:t>
      </w:r>
      <w:proofErr w:type="gramEnd"/>
      <w:r w:rsidRPr="0048217F">
        <w:rPr>
          <w:b/>
          <w:color w:val="FF0000"/>
          <w:sz w:val="28"/>
          <w:szCs w:val="28"/>
        </w:rPr>
        <w:t>ли-юрт</w:t>
      </w:r>
      <w:proofErr w:type="spellEnd"/>
      <w:r w:rsidRPr="0048217F">
        <w:rPr>
          <w:b/>
          <w:color w:val="FF0000"/>
          <w:sz w:val="28"/>
          <w:szCs w:val="28"/>
        </w:rPr>
        <w:t xml:space="preserve"> от а/</w:t>
      </w:r>
      <w:proofErr w:type="spellStart"/>
      <w:r w:rsidRPr="0048217F">
        <w:rPr>
          <w:b/>
          <w:color w:val="FF0000"/>
          <w:sz w:val="28"/>
          <w:szCs w:val="28"/>
        </w:rPr>
        <w:t>д</w:t>
      </w:r>
      <w:proofErr w:type="spellEnd"/>
      <w:r w:rsidRPr="0048217F">
        <w:rPr>
          <w:b/>
          <w:color w:val="FF0000"/>
          <w:sz w:val="28"/>
          <w:szCs w:val="28"/>
        </w:rPr>
        <w:t xml:space="preserve"> "</w:t>
      </w:r>
      <w:proofErr w:type="spellStart"/>
      <w:r w:rsidRPr="0048217F">
        <w:rPr>
          <w:b/>
          <w:color w:val="FF0000"/>
          <w:sz w:val="28"/>
          <w:szCs w:val="28"/>
        </w:rPr>
        <w:t>Экажево-Али-юрт</w:t>
      </w:r>
      <w:proofErr w:type="spellEnd"/>
      <w:r w:rsidRPr="0048217F">
        <w:rPr>
          <w:b/>
          <w:color w:val="FF0000"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FF509A" w:rsidRPr="0048217F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48217F">
        <w:rPr>
          <w:color w:val="17365D"/>
          <w:sz w:val="28"/>
          <w:szCs w:val="28"/>
        </w:rPr>
        <w:t xml:space="preserve">Новый объект с  лимитом в </w:t>
      </w:r>
      <w:r w:rsidRPr="0048217F">
        <w:rPr>
          <w:color w:val="17365D"/>
          <w:sz w:val="28"/>
          <w:szCs w:val="28"/>
        </w:rPr>
        <w:tab/>
        <w:t>31, 4 млн</w:t>
      </w:r>
      <w:proofErr w:type="gramStart"/>
      <w:r w:rsidRPr="0048217F">
        <w:rPr>
          <w:color w:val="17365D"/>
          <w:sz w:val="28"/>
          <w:szCs w:val="28"/>
        </w:rPr>
        <w:t>.р</w:t>
      </w:r>
      <w:proofErr w:type="gramEnd"/>
      <w:r w:rsidRPr="0048217F">
        <w:rPr>
          <w:color w:val="17365D"/>
          <w:sz w:val="28"/>
          <w:szCs w:val="28"/>
        </w:rPr>
        <w:t>уб. Ввод 2,66 км.</w:t>
      </w:r>
    </w:p>
    <w:p w:rsidR="00FF509A" w:rsidRPr="00347B07" w:rsidRDefault="00FF509A" w:rsidP="00FF509A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347B07">
        <w:rPr>
          <w:b/>
          <w:sz w:val="28"/>
          <w:szCs w:val="28"/>
        </w:rPr>
        <w:t xml:space="preserve">Капитальный ремонт </w:t>
      </w:r>
      <w:r>
        <w:rPr>
          <w:b/>
          <w:sz w:val="28"/>
          <w:szCs w:val="28"/>
        </w:rPr>
        <w:t xml:space="preserve">автомобильных дорог на сумму  </w:t>
      </w:r>
      <w:r w:rsidRPr="00347B07">
        <w:rPr>
          <w:b/>
          <w:sz w:val="28"/>
          <w:szCs w:val="28"/>
        </w:rPr>
        <w:tab/>
        <w:t>207</w:t>
      </w:r>
      <w:r>
        <w:rPr>
          <w:b/>
          <w:sz w:val="28"/>
          <w:szCs w:val="28"/>
        </w:rPr>
        <w:t>,</w:t>
      </w:r>
      <w:r w:rsidRPr="0034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 млн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</w:p>
    <w:p w:rsidR="00FF509A" w:rsidRPr="0048217F" w:rsidRDefault="00FF509A" w:rsidP="00FF509A">
      <w:pPr>
        <w:spacing w:line="276" w:lineRule="auto"/>
        <w:ind w:left="284"/>
        <w:jc w:val="both"/>
        <w:rPr>
          <w:i/>
          <w:sz w:val="28"/>
          <w:szCs w:val="28"/>
        </w:rPr>
      </w:pPr>
      <w:r w:rsidRPr="0048217F">
        <w:rPr>
          <w:i/>
          <w:sz w:val="28"/>
          <w:szCs w:val="28"/>
        </w:rPr>
        <w:t>В том числе</w:t>
      </w:r>
      <w:r>
        <w:rPr>
          <w:i/>
          <w:sz w:val="28"/>
          <w:szCs w:val="28"/>
        </w:rPr>
        <w:t>:</w:t>
      </w:r>
      <w:r w:rsidRPr="0048217F">
        <w:rPr>
          <w:i/>
          <w:sz w:val="28"/>
          <w:szCs w:val="28"/>
        </w:rPr>
        <w:tab/>
      </w:r>
      <w:r w:rsidRPr="0048217F">
        <w:rPr>
          <w:i/>
          <w:sz w:val="28"/>
          <w:szCs w:val="28"/>
        </w:rPr>
        <w:tab/>
      </w:r>
      <w:r w:rsidRPr="0048217F">
        <w:rPr>
          <w:i/>
          <w:sz w:val="28"/>
          <w:szCs w:val="28"/>
        </w:rPr>
        <w:tab/>
      </w:r>
    </w:p>
    <w:p w:rsidR="00FF509A" w:rsidRDefault="00FF509A" w:rsidP="00FF509A">
      <w:pPr>
        <w:numPr>
          <w:ilvl w:val="0"/>
          <w:numId w:val="20"/>
        </w:numPr>
        <w:spacing w:line="276" w:lineRule="auto"/>
        <w:jc w:val="both"/>
        <w:rPr>
          <w:color w:val="17365D"/>
          <w:sz w:val="28"/>
          <w:szCs w:val="28"/>
        </w:rPr>
      </w:pPr>
      <w:r>
        <w:rPr>
          <w:b/>
          <w:color w:val="FF0000"/>
          <w:sz w:val="28"/>
          <w:szCs w:val="28"/>
        </w:rPr>
        <w:t>Т</w:t>
      </w:r>
      <w:r w:rsidRPr="0048217F">
        <w:rPr>
          <w:b/>
          <w:color w:val="FF0000"/>
          <w:sz w:val="28"/>
          <w:szCs w:val="28"/>
        </w:rPr>
        <w:t>р.</w:t>
      </w:r>
      <w:r>
        <w:rPr>
          <w:b/>
          <w:color w:val="FF0000"/>
          <w:sz w:val="28"/>
          <w:szCs w:val="28"/>
        </w:rPr>
        <w:t xml:space="preserve"> «</w:t>
      </w:r>
      <w:r w:rsidRPr="0048217F">
        <w:rPr>
          <w:b/>
          <w:color w:val="FF0000"/>
          <w:sz w:val="28"/>
          <w:szCs w:val="28"/>
        </w:rPr>
        <w:t>Кавказ</w:t>
      </w:r>
      <w:proofErr w:type="gramStart"/>
      <w:r>
        <w:rPr>
          <w:b/>
          <w:color w:val="FF0000"/>
          <w:sz w:val="28"/>
          <w:szCs w:val="28"/>
        </w:rPr>
        <w:t>»</w:t>
      </w:r>
      <w:r w:rsidRPr="0048217F">
        <w:rPr>
          <w:b/>
          <w:color w:val="FF0000"/>
          <w:sz w:val="28"/>
          <w:szCs w:val="28"/>
        </w:rPr>
        <w:t>-</w:t>
      </w:r>
      <w:proofErr w:type="spellStart"/>
      <w:proofErr w:type="gramEnd"/>
      <w:r w:rsidRPr="0048217F">
        <w:rPr>
          <w:b/>
          <w:color w:val="FF0000"/>
          <w:sz w:val="28"/>
          <w:szCs w:val="28"/>
        </w:rPr>
        <w:t>Нестеровская-Алкун-Таргим-Чми</w:t>
      </w:r>
      <w:proofErr w:type="spellEnd"/>
      <w:r w:rsidRPr="0048217F">
        <w:rPr>
          <w:b/>
          <w:color w:val="FF0000"/>
          <w:sz w:val="28"/>
          <w:szCs w:val="28"/>
        </w:rPr>
        <w:t>, 1-14км</w:t>
      </w:r>
      <w:r>
        <w:rPr>
          <w:b/>
          <w:color w:val="FF0000"/>
          <w:sz w:val="28"/>
          <w:szCs w:val="28"/>
        </w:rPr>
        <w:t xml:space="preserve">. </w:t>
      </w:r>
      <w:r w:rsidRPr="00DB0F35">
        <w:rPr>
          <w:color w:val="17365D"/>
          <w:sz w:val="28"/>
          <w:szCs w:val="28"/>
        </w:rPr>
        <w:t>Годовой лимит 103,4  млн</w:t>
      </w:r>
      <w:proofErr w:type="gramStart"/>
      <w:r w:rsidRPr="00DB0F35">
        <w:rPr>
          <w:color w:val="17365D"/>
          <w:sz w:val="28"/>
          <w:szCs w:val="28"/>
        </w:rPr>
        <w:t>.р</w:t>
      </w:r>
      <w:proofErr w:type="gramEnd"/>
      <w:r w:rsidRPr="00DB0F35">
        <w:rPr>
          <w:color w:val="17365D"/>
          <w:sz w:val="28"/>
          <w:szCs w:val="28"/>
        </w:rPr>
        <w:t>уб.</w:t>
      </w:r>
    </w:p>
    <w:p w:rsidR="00FF509A" w:rsidRPr="00DB0F35" w:rsidRDefault="00FF509A" w:rsidP="00FF509A">
      <w:pPr>
        <w:numPr>
          <w:ilvl w:val="0"/>
          <w:numId w:val="20"/>
        </w:numPr>
        <w:spacing w:line="276" w:lineRule="auto"/>
        <w:jc w:val="both"/>
        <w:rPr>
          <w:color w:val="17365D"/>
          <w:sz w:val="28"/>
          <w:szCs w:val="28"/>
        </w:rPr>
      </w:pPr>
      <w:proofErr w:type="spellStart"/>
      <w:r w:rsidRPr="00DB0F35">
        <w:rPr>
          <w:b/>
          <w:color w:val="FF0000"/>
          <w:sz w:val="28"/>
          <w:szCs w:val="28"/>
        </w:rPr>
        <w:t>Назрань-Малгобек-Н.Курп-Терек</w:t>
      </w:r>
      <w:proofErr w:type="spellEnd"/>
      <w:r w:rsidRPr="00DB0F35">
        <w:rPr>
          <w:b/>
          <w:color w:val="FF0000"/>
          <w:sz w:val="28"/>
          <w:szCs w:val="28"/>
        </w:rPr>
        <w:t>, 1-4км</w:t>
      </w:r>
      <w:r>
        <w:rPr>
          <w:b/>
          <w:color w:val="FF0000"/>
          <w:sz w:val="28"/>
          <w:szCs w:val="28"/>
        </w:rPr>
        <w:t xml:space="preserve">, </w:t>
      </w:r>
      <w:r w:rsidRPr="00B22CE0">
        <w:rPr>
          <w:color w:val="17365D"/>
          <w:sz w:val="28"/>
          <w:szCs w:val="28"/>
        </w:rPr>
        <w:t>лимит -</w:t>
      </w:r>
      <w:r w:rsidRPr="00B22CE0">
        <w:rPr>
          <w:color w:val="17365D"/>
          <w:sz w:val="28"/>
          <w:szCs w:val="28"/>
        </w:rPr>
        <w:tab/>
      </w:r>
      <w:r w:rsidRPr="00DB0F35">
        <w:rPr>
          <w:color w:val="17365D"/>
          <w:sz w:val="28"/>
          <w:szCs w:val="28"/>
        </w:rPr>
        <w:t>31,8 млн.руб.</w:t>
      </w:r>
    </w:p>
    <w:p w:rsidR="00FF509A" w:rsidRPr="00DB0F35" w:rsidRDefault="00FF509A" w:rsidP="00FF509A">
      <w:pPr>
        <w:numPr>
          <w:ilvl w:val="0"/>
          <w:numId w:val="20"/>
        </w:numPr>
        <w:spacing w:line="276" w:lineRule="auto"/>
        <w:jc w:val="both"/>
        <w:rPr>
          <w:color w:val="17365D"/>
          <w:sz w:val="28"/>
          <w:szCs w:val="28"/>
        </w:rPr>
      </w:pPr>
      <w:r w:rsidRPr="00C64B6B">
        <w:rPr>
          <w:b/>
          <w:color w:val="FF0000"/>
          <w:sz w:val="28"/>
          <w:szCs w:val="28"/>
        </w:rPr>
        <w:t>Назрань-Грозный, 29-32км</w:t>
      </w:r>
      <w:r>
        <w:rPr>
          <w:b/>
          <w:sz w:val="28"/>
          <w:szCs w:val="28"/>
        </w:rPr>
        <w:t xml:space="preserve">, </w:t>
      </w:r>
      <w:r w:rsidRPr="00B22CE0">
        <w:rPr>
          <w:color w:val="17365D"/>
          <w:sz w:val="28"/>
          <w:szCs w:val="28"/>
        </w:rPr>
        <w:t>л</w:t>
      </w:r>
      <w:r w:rsidRPr="00DB0F35">
        <w:rPr>
          <w:color w:val="17365D"/>
          <w:sz w:val="28"/>
          <w:szCs w:val="28"/>
        </w:rPr>
        <w:t>имит -</w:t>
      </w:r>
      <w:r w:rsidRPr="00DB0F35">
        <w:rPr>
          <w:color w:val="17365D"/>
          <w:sz w:val="28"/>
          <w:szCs w:val="28"/>
        </w:rPr>
        <w:tab/>
        <w:t>0,9 млн.руб.</w:t>
      </w:r>
    </w:p>
    <w:p w:rsidR="00FF509A" w:rsidRDefault="00FF509A" w:rsidP="00FF509A">
      <w:pPr>
        <w:numPr>
          <w:ilvl w:val="0"/>
          <w:numId w:val="20"/>
        </w:numPr>
        <w:spacing w:line="276" w:lineRule="auto"/>
        <w:jc w:val="both"/>
        <w:rPr>
          <w:color w:val="17365D"/>
          <w:sz w:val="28"/>
          <w:szCs w:val="28"/>
        </w:rPr>
      </w:pPr>
      <w:r>
        <w:rPr>
          <w:b/>
          <w:color w:val="FF0000"/>
          <w:sz w:val="28"/>
          <w:szCs w:val="28"/>
        </w:rPr>
        <w:t>Т</w:t>
      </w:r>
      <w:r w:rsidRPr="0048217F">
        <w:rPr>
          <w:b/>
          <w:color w:val="FF0000"/>
          <w:sz w:val="28"/>
          <w:szCs w:val="28"/>
        </w:rPr>
        <w:t>р.</w:t>
      </w:r>
      <w:r>
        <w:rPr>
          <w:b/>
          <w:color w:val="FF0000"/>
          <w:sz w:val="28"/>
          <w:szCs w:val="28"/>
        </w:rPr>
        <w:t xml:space="preserve"> «</w:t>
      </w:r>
      <w:r w:rsidRPr="0048217F">
        <w:rPr>
          <w:b/>
          <w:color w:val="FF0000"/>
          <w:sz w:val="28"/>
          <w:szCs w:val="28"/>
        </w:rPr>
        <w:t>Кавказ</w:t>
      </w:r>
      <w:r>
        <w:rPr>
          <w:b/>
          <w:color w:val="FF0000"/>
          <w:sz w:val="28"/>
          <w:szCs w:val="28"/>
        </w:rPr>
        <w:t>»</w:t>
      </w:r>
      <w:r w:rsidRPr="0048217F">
        <w:rPr>
          <w:b/>
          <w:color w:val="FF0000"/>
          <w:sz w:val="28"/>
          <w:szCs w:val="28"/>
        </w:rPr>
        <w:t>-</w:t>
      </w:r>
      <w:proofErr w:type="spellStart"/>
      <w:r w:rsidRPr="00C64B6B">
        <w:rPr>
          <w:b/>
          <w:color w:val="FF0000"/>
          <w:sz w:val="28"/>
          <w:szCs w:val="28"/>
        </w:rPr>
        <w:t>Экажево-Сурхахи</w:t>
      </w:r>
      <w:proofErr w:type="spellEnd"/>
      <w:r w:rsidRPr="00C64B6B">
        <w:rPr>
          <w:b/>
          <w:color w:val="FF0000"/>
          <w:sz w:val="28"/>
          <w:szCs w:val="28"/>
        </w:rPr>
        <w:t>»,  2-12км (1 очередь)</w:t>
      </w:r>
      <w:r w:rsidRPr="00347B0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B0F35">
        <w:rPr>
          <w:color w:val="17365D"/>
          <w:sz w:val="28"/>
          <w:szCs w:val="28"/>
        </w:rPr>
        <w:t>с лимитом - 23,0 млн.руб.</w:t>
      </w:r>
    </w:p>
    <w:p w:rsidR="00FF509A" w:rsidRPr="00DB0F35" w:rsidRDefault="00FF509A" w:rsidP="00FF509A">
      <w:pPr>
        <w:spacing w:line="276" w:lineRule="auto"/>
        <w:ind w:left="284"/>
        <w:jc w:val="both"/>
        <w:rPr>
          <w:color w:val="17365D"/>
          <w:sz w:val="28"/>
          <w:szCs w:val="28"/>
        </w:rPr>
      </w:pPr>
      <w:r w:rsidRPr="00DB0F35">
        <w:rPr>
          <w:color w:val="17365D"/>
          <w:sz w:val="28"/>
          <w:szCs w:val="28"/>
        </w:rPr>
        <w:t>Сдача объект</w:t>
      </w:r>
      <w:r>
        <w:rPr>
          <w:color w:val="17365D"/>
          <w:sz w:val="28"/>
          <w:szCs w:val="28"/>
        </w:rPr>
        <w:t xml:space="preserve">ов намечена на </w:t>
      </w:r>
      <w:r w:rsidRPr="00DB0F35">
        <w:rPr>
          <w:color w:val="17365D"/>
          <w:sz w:val="28"/>
          <w:szCs w:val="28"/>
        </w:rPr>
        <w:t>2018</w:t>
      </w:r>
      <w:r>
        <w:rPr>
          <w:color w:val="17365D"/>
          <w:sz w:val="28"/>
          <w:szCs w:val="28"/>
        </w:rPr>
        <w:t xml:space="preserve"> </w:t>
      </w:r>
      <w:r w:rsidRPr="00DB0F35">
        <w:rPr>
          <w:color w:val="17365D"/>
          <w:sz w:val="28"/>
          <w:szCs w:val="28"/>
        </w:rPr>
        <w:t>г</w:t>
      </w:r>
      <w:r>
        <w:rPr>
          <w:color w:val="17365D"/>
          <w:sz w:val="28"/>
          <w:szCs w:val="28"/>
        </w:rPr>
        <w:t>од.</w:t>
      </w:r>
    </w:p>
    <w:p w:rsidR="00FF509A" w:rsidRPr="00DB0F35" w:rsidRDefault="00FF509A" w:rsidP="00FF509A">
      <w:pPr>
        <w:numPr>
          <w:ilvl w:val="0"/>
          <w:numId w:val="23"/>
        </w:numPr>
        <w:spacing w:line="276" w:lineRule="auto"/>
        <w:jc w:val="both"/>
        <w:rPr>
          <w:color w:val="17365D"/>
          <w:sz w:val="28"/>
          <w:szCs w:val="28"/>
        </w:rPr>
      </w:pPr>
      <w:r w:rsidRPr="00347B07">
        <w:rPr>
          <w:b/>
          <w:sz w:val="28"/>
          <w:szCs w:val="28"/>
        </w:rPr>
        <w:t>Содержание автомобильных дорог и иску</w:t>
      </w:r>
      <w:r>
        <w:rPr>
          <w:b/>
          <w:sz w:val="28"/>
          <w:szCs w:val="28"/>
        </w:rPr>
        <w:t xml:space="preserve">сственных сооружений на </w:t>
      </w:r>
      <w:r w:rsidRPr="00DB0F35">
        <w:rPr>
          <w:color w:val="17365D"/>
          <w:sz w:val="28"/>
          <w:szCs w:val="28"/>
        </w:rPr>
        <w:t>них  на сумму 120,0 млн.руб.</w:t>
      </w:r>
      <w:r w:rsidR="00912744">
        <w:rPr>
          <w:color w:val="17365D"/>
          <w:sz w:val="28"/>
          <w:szCs w:val="28"/>
        </w:rPr>
        <w:t>, в том числе светофорные объекты.</w:t>
      </w:r>
    </w:p>
    <w:p w:rsidR="00FF509A" w:rsidRPr="0070258E" w:rsidRDefault="00FF509A" w:rsidP="0070258E">
      <w:pPr>
        <w:ind w:firstLine="708"/>
        <w:jc w:val="both"/>
        <w:rPr>
          <w:sz w:val="28"/>
          <w:szCs w:val="28"/>
        </w:rPr>
      </w:pPr>
    </w:p>
    <w:p w:rsidR="003930D8" w:rsidRPr="0070258E" w:rsidRDefault="003930D8" w:rsidP="003930D8">
      <w:pPr>
        <w:ind w:left="284" w:firstLine="424"/>
        <w:jc w:val="center"/>
        <w:rPr>
          <w:b/>
          <w:i/>
          <w:sz w:val="32"/>
          <w:szCs w:val="32"/>
        </w:rPr>
      </w:pPr>
      <w:r w:rsidRPr="0070258E">
        <w:rPr>
          <w:b/>
          <w:i/>
          <w:sz w:val="32"/>
          <w:szCs w:val="32"/>
        </w:rPr>
        <w:t>Проблемные моменты</w:t>
      </w:r>
    </w:p>
    <w:p w:rsidR="003930D8" w:rsidRPr="00FC05D7" w:rsidRDefault="003930D8" w:rsidP="003930D8">
      <w:pPr>
        <w:ind w:left="284" w:firstLine="424"/>
        <w:jc w:val="both"/>
        <w:rPr>
          <w:color w:val="FF0000"/>
          <w:sz w:val="28"/>
          <w:szCs w:val="28"/>
        </w:rPr>
      </w:pPr>
    </w:p>
    <w:p w:rsidR="00E534A9" w:rsidRPr="00E534A9" w:rsidRDefault="00E534A9" w:rsidP="00CB6511">
      <w:pPr>
        <w:ind w:left="284"/>
        <w:jc w:val="both"/>
        <w:rPr>
          <w:sz w:val="32"/>
          <w:szCs w:val="32"/>
        </w:rPr>
      </w:pPr>
      <w:r w:rsidRPr="00E534A9">
        <w:rPr>
          <w:sz w:val="32"/>
          <w:szCs w:val="32"/>
        </w:rPr>
        <w:tab/>
      </w:r>
      <w:r w:rsidR="0070258E" w:rsidRPr="00E534A9">
        <w:rPr>
          <w:sz w:val="32"/>
          <w:szCs w:val="32"/>
        </w:rPr>
        <w:t>Основн</w:t>
      </w:r>
      <w:r w:rsidRPr="00E534A9">
        <w:rPr>
          <w:sz w:val="32"/>
          <w:szCs w:val="32"/>
        </w:rPr>
        <w:t>ыми</w:t>
      </w:r>
      <w:r w:rsidR="0070258E" w:rsidRPr="00E534A9">
        <w:rPr>
          <w:sz w:val="32"/>
          <w:szCs w:val="32"/>
        </w:rPr>
        <w:t xml:space="preserve"> проблем</w:t>
      </w:r>
      <w:r w:rsidRPr="00E534A9">
        <w:rPr>
          <w:sz w:val="32"/>
          <w:szCs w:val="32"/>
        </w:rPr>
        <w:t>ами</w:t>
      </w:r>
      <w:r w:rsidR="0070258E" w:rsidRPr="00E534A9">
        <w:rPr>
          <w:sz w:val="32"/>
          <w:szCs w:val="32"/>
        </w:rPr>
        <w:t xml:space="preserve"> явля</w:t>
      </w:r>
      <w:r w:rsidRPr="00E534A9">
        <w:rPr>
          <w:sz w:val="32"/>
          <w:szCs w:val="32"/>
        </w:rPr>
        <w:t>ю</w:t>
      </w:r>
      <w:r w:rsidR="0070258E" w:rsidRPr="00E534A9">
        <w:rPr>
          <w:sz w:val="32"/>
          <w:szCs w:val="32"/>
        </w:rPr>
        <w:t>тся</w:t>
      </w:r>
      <w:r w:rsidRPr="00E534A9">
        <w:rPr>
          <w:sz w:val="32"/>
          <w:szCs w:val="32"/>
        </w:rPr>
        <w:t>:</w:t>
      </w:r>
      <w:r w:rsidR="0070258E" w:rsidRPr="00E534A9">
        <w:rPr>
          <w:sz w:val="32"/>
          <w:szCs w:val="32"/>
        </w:rPr>
        <w:t xml:space="preserve"> </w:t>
      </w:r>
    </w:p>
    <w:p w:rsidR="003930D8" w:rsidRPr="00E534A9" w:rsidRDefault="00E534A9" w:rsidP="00CB6511">
      <w:pPr>
        <w:ind w:left="284"/>
        <w:jc w:val="both"/>
        <w:rPr>
          <w:sz w:val="32"/>
          <w:szCs w:val="32"/>
        </w:rPr>
      </w:pPr>
      <w:r w:rsidRPr="00E534A9">
        <w:rPr>
          <w:sz w:val="32"/>
          <w:szCs w:val="32"/>
        </w:rPr>
        <w:t xml:space="preserve">- </w:t>
      </w:r>
      <w:r w:rsidR="0070258E" w:rsidRPr="00E534A9">
        <w:rPr>
          <w:sz w:val="32"/>
          <w:szCs w:val="32"/>
        </w:rPr>
        <w:t>несвоевременное и в неполном объеме финансирование</w:t>
      </w:r>
      <w:r w:rsidR="00CB6511" w:rsidRPr="00E534A9">
        <w:rPr>
          <w:sz w:val="32"/>
          <w:szCs w:val="32"/>
        </w:rPr>
        <w:t xml:space="preserve"> за</w:t>
      </w:r>
      <w:r w:rsidR="0070258E" w:rsidRPr="00E534A9">
        <w:rPr>
          <w:sz w:val="32"/>
          <w:szCs w:val="32"/>
        </w:rPr>
        <w:t xml:space="preserve"> выполненны</w:t>
      </w:r>
      <w:r w:rsidR="00CB6511" w:rsidRPr="00E534A9">
        <w:rPr>
          <w:sz w:val="32"/>
          <w:szCs w:val="32"/>
        </w:rPr>
        <w:t>е</w:t>
      </w:r>
      <w:r w:rsidR="0070258E" w:rsidRPr="00E534A9">
        <w:rPr>
          <w:sz w:val="32"/>
          <w:szCs w:val="32"/>
        </w:rPr>
        <w:t xml:space="preserve"> объем</w:t>
      </w:r>
      <w:r w:rsidR="00CB6511" w:rsidRPr="00E534A9">
        <w:rPr>
          <w:sz w:val="32"/>
          <w:szCs w:val="32"/>
        </w:rPr>
        <w:t>ы</w:t>
      </w:r>
      <w:r w:rsidR="0070258E" w:rsidRPr="00E534A9">
        <w:rPr>
          <w:sz w:val="32"/>
          <w:szCs w:val="32"/>
        </w:rPr>
        <w:t xml:space="preserve"> работ</w:t>
      </w:r>
      <w:r w:rsidRPr="00E534A9">
        <w:rPr>
          <w:sz w:val="32"/>
          <w:szCs w:val="32"/>
        </w:rPr>
        <w:t>;</w:t>
      </w:r>
    </w:p>
    <w:p w:rsidR="001F626E" w:rsidRDefault="00E534A9" w:rsidP="00E534A9">
      <w:pPr>
        <w:spacing w:line="276" w:lineRule="auto"/>
        <w:ind w:left="284"/>
        <w:jc w:val="both"/>
        <w:rPr>
          <w:bCs/>
          <w:sz w:val="32"/>
          <w:szCs w:val="32"/>
        </w:rPr>
      </w:pPr>
      <w:r w:rsidRPr="00E534A9">
        <w:rPr>
          <w:bCs/>
          <w:sz w:val="32"/>
          <w:szCs w:val="32"/>
        </w:rPr>
        <w:t xml:space="preserve">- </w:t>
      </w:r>
      <w:r w:rsidR="00CB6511" w:rsidRPr="00E534A9">
        <w:rPr>
          <w:bCs/>
          <w:sz w:val="32"/>
          <w:szCs w:val="32"/>
        </w:rPr>
        <w:t>стро</w:t>
      </w:r>
      <w:r w:rsidR="00347B07">
        <w:rPr>
          <w:bCs/>
          <w:sz w:val="32"/>
          <w:szCs w:val="32"/>
        </w:rPr>
        <w:t>ительство</w:t>
      </w:r>
      <w:r w:rsidR="00CB6511" w:rsidRPr="00E534A9">
        <w:rPr>
          <w:bCs/>
          <w:sz w:val="32"/>
          <w:szCs w:val="32"/>
        </w:rPr>
        <w:t xml:space="preserve"> несанкционированных и необорудованных выездов в муниципальных образованиях на автодороги общего пользования, что приводит к постоянному загрязнению дорог и разрушению обочин и водоотводных канав</w:t>
      </w:r>
      <w:r w:rsidRPr="00E534A9">
        <w:rPr>
          <w:bCs/>
          <w:sz w:val="32"/>
          <w:szCs w:val="32"/>
        </w:rPr>
        <w:t>;</w:t>
      </w:r>
      <w:r w:rsidR="00CB6511" w:rsidRPr="00E534A9">
        <w:rPr>
          <w:bCs/>
          <w:sz w:val="32"/>
          <w:szCs w:val="32"/>
        </w:rPr>
        <w:t xml:space="preserve"> </w:t>
      </w:r>
    </w:p>
    <w:p w:rsidR="00E534A9" w:rsidRPr="00E534A9" w:rsidRDefault="00E534A9" w:rsidP="00E534A9">
      <w:pPr>
        <w:spacing w:line="276" w:lineRule="auto"/>
        <w:ind w:left="284"/>
        <w:jc w:val="both"/>
        <w:rPr>
          <w:sz w:val="32"/>
          <w:szCs w:val="32"/>
        </w:rPr>
      </w:pPr>
      <w:r w:rsidRPr="00E534A9">
        <w:rPr>
          <w:sz w:val="32"/>
          <w:szCs w:val="32"/>
        </w:rPr>
        <w:t>- н</w:t>
      </w:r>
      <w:r w:rsidR="00CB6511" w:rsidRPr="00E534A9">
        <w:rPr>
          <w:sz w:val="32"/>
          <w:szCs w:val="32"/>
        </w:rPr>
        <w:t>еобходимость обновления парка специализированной дорожной техники;</w:t>
      </w:r>
    </w:p>
    <w:p w:rsidR="00CB6511" w:rsidRPr="00E534A9" w:rsidRDefault="00E534A9" w:rsidP="00E534A9">
      <w:pPr>
        <w:spacing w:line="276" w:lineRule="auto"/>
        <w:ind w:left="284"/>
        <w:jc w:val="both"/>
        <w:rPr>
          <w:sz w:val="32"/>
          <w:szCs w:val="32"/>
        </w:rPr>
      </w:pPr>
      <w:r w:rsidRPr="00E534A9">
        <w:rPr>
          <w:sz w:val="32"/>
          <w:szCs w:val="32"/>
        </w:rPr>
        <w:t>- отсутствие собственного здания ГУ «</w:t>
      </w:r>
      <w:proofErr w:type="spellStart"/>
      <w:r w:rsidRPr="00E534A9">
        <w:rPr>
          <w:sz w:val="32"/>
          <w:szCs w:val="32"/>
        </w:rPr>
        <w:t>Ингушавтодор</w:t>
      </w:r>
      <w:proofErr w:type="spellEnd"/>
      <w:r w:rsidRPr="00E534A9">
        <w:rPr>
          <w:sz w:val="32"/>
          <w:szCs w:val="32"/>
        </w:rPr>
        <w:t>».</w:t>
      </w:r>
    </w:p>
    <w:p w:rsidR="003930D8" w:rsidRDefault="003930D8" w:rsidP="003930D8">
      <w:pPr>
        <w:spacing w:line="276" w:lineRule="auto"/>
        <w:ind w:left="284" w:hanging="284"/>
        <w:jc w:val="both"/>
        <w:rPr>
          <w:bCs/>
          <w:sz w:val="28"/>
          <w:szCs w:val="28"/>
        </w:rPr>
      </w:pPr>
    </w:p>
    <w:p w:rsidR="00BF3CDF" w:rsidRDefault="00BF3CDF" w:rsidP="003930D8">
      <w:pPr>
        <w:spacing w:line="276" w:lineRule="auto"/>
        <w:ind w:left="284" w:hanging="284"/>
        <w:jc w:val="both"/>
        <w:rPr>
          <w:bCs/>
          <w:sz w:val="28"/>
          <w:szCs w:val="28"/>
        </w:rPr>
      </w:pPr>
    </w:p>
    <w:p w:rsidR="00BF3CDF" w:rsidRDefault="00BF3CDF" w:rsidP="003930D8">
      <w:pPr>
        <w:spacing w:line="276" w:lineRule="auto"/>
        <w:ind w:left="284" w:hanging="284"/>
        <w:jc w:val="both"/>
        <w:rPr>
          <w:bCs/>
          <w:sz w:val="28"/>
          <w:szCs w:val="28"/>
        </w:rPr>
      </w:pPr>
    </w:p>
    <w:p w:rsidR="00BF3CDF" w:rsidRPr="001823A6" w:rsidRDefault="00BF3CDF" w:rsidP="003930D8">
      <w:pPr>
        <w:spacing w:line="276" w:lineRule="auto"/>
        <w:ind w:left="284" w:hanging="284"/>
        <w:jc w:val="both"/>
        <w:rPr>
          <w:bCs/>
          <w:sz w:val="28"/>
          <w:szCs w:val="28"/>
        </w:rPr>
      </w:pPr>
    </w:p>
    <w:p w:rsidR="00B75807" w:rsidRPr="00E534A9" w:rsidRDefault="003930D8" w:rsidP="00E534A9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DB0F35" w:rsidRDefault="00EC4450" w:rsidP="00A846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ГУ «</w:t>
      </w:r>
      <w:proofErr w:type="spellStart"/>
      <w:r>
        <w:rPr>
          <w:b/>
          <w:sz w:val="28"/>
          <w:szCs w:val="28"/>
        </w:rPr>
        <w:t>Ингушавтодор</w:t>
      </w:r>
      <w:proofErr w:type="spellEnd"/>
      <w:r w:rsidR="00BF3CDF">
        <w:rPr>
          <w:b/>
          <w:sz w:val="28"/>
          <w:szCs w:val="28"/>
        </w:rPr>
        <w:t xml:space="preserve">                                                    </w:t>
      </w:r>
      <w:proofErr w:type="spellStart"/>
      <w:r w:rsidR="00BF3CDF">
        <w:rPr>
          <w:b/>
          <w:sz w:val="28"/>
          <w:szCs w:val="28"/>
        </w:rPr>
        <w:t>Б.А.Хаматханов</w:t>
      </w:r>
      <w:proofErr w:type="spellEnd"/>
    </w:p>
    <w:p w:rsidR="00347B07" w:rsidRDefault="00347B07" w:rsidP="00B75807">
      <w:pPr>
        <w:spacing w:line="276" w:lineRule="auto"/>
        <w:ind w:left="284"/>
        <w:jc w:val="both"/>
        <w:rPr>
          <w:b/>
          <w:sz w:val="28"/>
          <w:szCs w:val="28"/>
        </w:rPr>
      </w:pPr>
    </w:p>
    <w:sectPr w:rsidR="00347B07" w:rsidSect="00A8460C">
      <w:pgSz w:w="11906" w:h="16838"/>
      <w:pgMar w:top="567" w:right="566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25"/>
    <w:multiLevelType w:val="hybridMultilevel"/>
    <w:tmpl w:val="DA5A5BC8"/>
    <w:lvl w:ilvl="0" w:tplc="64A8E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44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A1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2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0A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AB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E1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A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3957AD"/>
    <w:multiLevelType w:val="hybridMultilevel"/>
    <w:tmpl w:val="BF10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1A4"/>
    <w:multiLevelType w:val="hybridMultilevel"/>
    <w:tmpl w:val="E0526E9E"/>
    <w:lvl w:ilvl="0" w:tplc="59EAD39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B0911"/>
    <w:multiLevelType w:val="hybridMultilevel"/>
    <w:tmpl w:val="F7CE5AB6"/>
    <w:lvl w:ilvl="0" w:tplc="7200FEBA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702820"/>
    <w:multiLevelType w:val="hybridMultilevel"/>
    <w:tmpl w:val="B60C7F5E"/>
    <w:lvl w:ilvl="0" w:tplc="8104DED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3D6C"/>
    <w:multiLevelType w:val="hybridMultilevel"/>
    <w:tmpl w:val="17EE560E"/>
    <w:lvl w:ilvl="0" w:tplc="F798234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3D5D56"/>
    <w:multiLevelType w:val="hybridMultilevel"/>
    <w:tmpl w:val="593EFD70"/>
    <w:lvl w:ilvl="0" w:tplc="B3042030">
      <w:start w:val="5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7">
    <w:nsid w:val="317A5DCA"/>
    <w:multiLevelType w:val="hybridMultilevel"/>
    <w:tmpl w:val="E2BAA816"/>
    <w:lvl w:ilvl="0" w:tplc="6B589EC2">
      <w:start w:val="1"/>
      <w:numFmt w:val="upperRoman"/>
      <w:lvlText w:val="%1."/>
      <w:lvlJc w:val="left"/>
      <w:pPr>
        <w:ind w:left="13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98F6403"/>
    <w:multiLevelType w:val="hybridMultilevel"/>
    <w:tmpl w:val="8BBE64C6"/>
    <w:lvl w:ilvl="0" w:tplc="E24AB7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B3345FE"/>
    <w:multiLevelType w:val="hybridMultilevel"/>
    <w:tmpl w:val="BE9E56A8"/>
    <w:lvl w:ilvl="0" w:tplc="DC10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6F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C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2F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6F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E1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8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8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CB4D94"/>
    <w:multiLevelType w:val="hybridMultilevel"/>
    <w:tmpl w:val="7D9EB85E"/>
    <w:lvl w:ilvl="0" w:tplc="BB543D2E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448B58BC"/>
    <w:multiLevelType w:val="hybridMultilevel"/>
    <w:tmpl w:val="A404D99A"/>
    <w:lvl w:ilvl="0" w:tplc="201C494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DA306C"/>
    <w:multiLevelType w:val="hybridMultilevel"/>
    <w:tmpl w:val="DC809F68"/>
    <w:lvl w:ilvl="0" w:tplc="C2FCF7C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4D3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4D0BEE"/>
    <w:multiLevelType w:val="hybridMultilevel"/>
    <w:tmpl w:val="BCE2D8E4"/>
    <w:lvl w:ilvl="0" w:tplc="2E8A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A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4D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EE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E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42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02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63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6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5D5ECF"/>
    <w:multiLevelType w:val="hybridMultilevel"/>
    <w:tmpl w:val="93627B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63520"/>
    <w:multiLevelType w:val="hybridMultilevel"/>
    <w:tmpl w:val="790885C4"/>
    <w:lvl w:ilvl="0" w:tplc="5BC07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D14C25"/>
    <w:multiLevelType w:val="hybridMultilevel"/>
    <w:tmpl w:val="8EB8CD4E"/>
    <w:lvl w:ilvl="0" w:tplc="467ED8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D4712"/>
    <w:multiLevelType w:val="hybridMultilevel"/>
    <w:tmpl w:val="00C4979C"/>
    <w:lvl w:ilvl="0" w:tplc="9BA0B0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2C1B"/>
    <w:multiLevelType w:val="hybridMultilevel"/>
    <w:tmpl w:val="B0F0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00FE8"/>
    <w:multiLevelType w:val="hybridMultilevel"/>
    <w:tmpl w:val="483EC9FE"/>
    <w:lvl w:ilvl="0" w:tplc="15FCD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D06286B"/>
    <w:multiLevelType w:val="hybridMultilevel"/>
    <w:tmpl w:val="8FEE1E2A"/>
    <w:lvl w:ilvl="0" w:tplc="9670B3A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7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20"/>
  </w:num>
  <w:num w:numId="14">
    <w:abstractNumId w:val="5"/>
  </w:num>
  <w:num w:numId="15">
    <w:abstractNumId w:val="6"/>
  </w:num>
  <w:num w:numId="16">
    <w:abstractNumId w:val="19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  <w:num w:numId="21">
    <w:abstractNumId w:val="16"/>
  </w:num>
  <w:num w:numId="22">
    <w:abstractNumId w:val="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06D3"/>
    <w:rsid w:val="0000216C"/>
    <w:rsid w:val="00006B8A"/>
    <w:rsid w:val="00013418"/>
    <w:rsid w:val="000311AC"/>
    <w:rsid w:val="00040864"/>
    <w:rsid w:val="00050236"/>
    <w:rsid w:val="00050BB0"/>
    <w:rsid w:val="000527D8"/>
    <w:rsid w:val="00057956"/>
    <w:rsid w:val="00065CA4"/>
    <w:rsid w:val="0008530C"/>
    <w:rsid w:val="0009405A"/>
    <w:rsid w:val="000A08B6"/>
    <w:rsid w:val="000A093B"/>
    <w:rsid w:val="000A4715"/>
    <w:rsid w:val="000A7941"/>
    <w:rsid w:val="000C48DE"/>
    <w:rsid w:val="000C647F"/>
    <w:rsid w:val="000D2E8B"/>
    <w:rsid w:val="000E432D"/>
    <w:rsid w:val="000F0449"/>
    <w:rsid w:val="000F0DE7"/>
    <w:rsid w:val="000F2DA2"/>
    <w:rsid w:val="000F7462"/>
    <w:rsid w:val="001013F9"/>
    <w:rsid w:val="00102C9C"/>
    <w:rsid w:val="001108E3"/>
    <w:rsid w:val="00111C8E"/>
    <w:rsid w:val="001252AA"/>
    <w:rsid w:val="00127F89"/>
    <w:rsid w:val="001326D6"/>
    <w:rsid w:val="00132B0D"/>
    <w:rsid w:val="0013606E"/>
    <w:rsid w:val="00154FE5"/>
    <w:rsid w:val="001630EE"/>
    <w:rsid w:val="00180D0C"/>
    <w:rsid w:val="001823A6"/>
    <w:rsid w:val="001976FE"/>
    <w:rsid w:val="001B06D3"/>
    <w:rsid w:val="001B1580"/>
    <w:rsid w:val="001C2B96"/>
    <w:rsid w:val="001C2EF7"/>
    <w:rsid w:val="001C783C"/>
    <w:rsid w:val="001D7408"/>
    <w:rsid w:val="001E6CC0"/>
    <w:rsid w:val="001F0069"/>
    <w:rsid w:val="001F626E"/>
    <w:rsid w:val="00211E2A"/>
    <w:rsid w:val="002125D6"/>
    <w:rsid w:val="002262B7"/>
    <w:rsid w:val="00230524"/>
    <w:rsid w:val="0024134A"/>
    <w:rsid w:val="00241C84"/>
    <w:rsid w:val="00243E4C"/>
    <w:rsid w:val="00244486"/>
    <w:rsid w:val="002519B7"/>
    <w:rsid w:val="00256E5A"/>
    <w:rsid w:val="0026507D"/>
    <w:rsid w:val="0027724E"/>
    <w:rsid w:val="002A0CA9"/>
    <w:rsid w:val="002A31CC"/>
    <w:rsid w:val="002A7252"/>
    <w:rsid w:val="002B12F2"/>
    <w:rsid w:val="002B1559"/>
    <w:rsid w:val="002C347C"/>
    <w:rsid w:val="002E17DD"/>
    <w:rsid w:val="002E3F79"/>
    <w:rsid w:val="002F32EB"/>
    <w:rsid w:val="002F3D14"/>
    <w:rsid w:val="002F6C30"/>
    <w:rsid w:val="00301FB3"/>
    <w:rsid w:val="0031196C"/>
    <w:rsid w:val="0031394F"/>
    <w:rsid w:val="0031595A"/>
    <w:rsid w:val="00317D6E"/>
    <w:rsid w:val="0032319C"/>
    <w:rsid w:val="00327093"/>
    <w:rsid w:val="003345CC"/>
    <w:rsid w:val="00347B07"/>
    <w:rsid w:val="00352EAA"/>
    <w:rsid w:val="00366D2E"/>
    <w:rsid w:val="00374484"/>
    <w:rsid w:val="003764C3"/>
    <w:rsid w:val="00377FA5"/>
    <w:rsid w:val="003846DC"/>
    <w:rsid w:val="003930D8"/>
    <w:rsid w:val="003A0A52"/>
    <w:rsid w:val="003A5576"/>
    <w:rsid w:val="003D31AA"/>
    <w:rsid w:val="003E4E05"/>
    <w:rsid w:val="003E6FCF"/>
    <w:rsid w:val="003F25DA"/>
    <w:rsid w:val="003F51C3"/>
    <w:rsid w:val="004079BA"/>
    <w:rsid w:val="00421D4A"/>
    <w:rsid w:val="00422A3B"/>
    <w:rsid w:val="0042319E"/>
    <w:rsid w:val="00430D59"/>
    <w:rsid w:val="00431205"/>
    <w:rsid w:val="00437497"/>
    <w:rsid w:val="00437BC5"/>
    <w:rsid w:val="00440048"/>
    <w:rsid w:val="004420C3"/>
    <w:rsid w:val="004444F6"/>
    <w:rsid w:val="004514E2"/>
    <w:rsid w:val="004627E0"/>
    <w:rsid w:val="00466B47"/>
    <w:rsid w:val="004703FC"/>
    <w:rsid w:val="00475DF6"/>
    <w:rsid w:val="00476FEF"/>
    <w:rsid w:val="0048217F"/>
    <w:rsid w:val="0048587C"/>
    <w:rsid w:val="004866B2"/>
    <w:rsid w:val="0049013A"/>
    <w:rsid w:val="0049041B"/>
    <w:rsid w:val="00491C39"/>
    <w:rsid w:val="00496CFA"/>
    <w:rsid w:val="004A0F27"/>
    <w:rsid w:val="004A2A98"/>
    <w:rsid w:val="004A33D1"/>
    <w:rsid w:val="004A7EEF"/>
    <w:rsid w:val="004B1F62"/>
    <w:rsid w:val="004C1844"/>
    <w:rsid w:val="004D43DD"/>
    <w:rsid w:val="004D677C"/>
    <w:rsid w:val="004E1846"/>
    <w:rsid w:val="005067EA"/>
    <w:rsid w:val="00510438"/>
    <w:rsid w:val="005116C9"/>
    <w:rsid w:val="005154C3"/>
    <w:rsid w:val="00525ADD"/>
    <w:rsid w:val="00535E5E"/>
    <w:rsid w:val="00592212"/>
    <w:rsid w:val="005935BF"/>
    <w:rsid w:val="0059497C"/>
    <w:rsid w:val="005A3074"/>
    <w:rsid w:val="005A37D1"/>
    <w:rsid w:val="005A618B"/>
    <w:rsid w:val="005A7B96"/>
    <w:rsid w:val="005B5206"/>
    <w:rsid w:val="005D3E36"/>
    <w:rsid w:val="005D726A"/>
    <w:rsid w:val="005F643F"/>
    <w:rsid w:val="00613605"/>
    <w:rsid w:val="006352DE"/>
    <w:rsid w:val="0064536E"/>
    <w:rsid w:val="00652E03"/>
    <w:rsid w:val="00662371"/>
    <w:rsid w:val="0066713A"/>
    <w:rsid w:val="00672592"/>
    <w:rsid w:val="00672F03"/>
    <w:rsid w:val="00683B55"/>
    <w:rsid w:val="006923E0"/>
    <w:rsid w:val="00694023"/>
    <w:rsid w:val="006953AE"/>
    <w:rsid w:val="0069684B"/>
    <w:rsid w:val="0069700F"/>
    <w:rsid w:val="006A3FC4"/>
    <w:rsid w:val="006A4F2F"/>
    <w:rsid w:val="006A79F7"/>
    <w:rsid w:val="006C57CF"/>
    <w:rsid w:val="006D7C7F"/>
    <w:rsid w:val="006E6F25"/>
    <w:rsid w:val="0070258E"/>
    <w:rsid w:val="0071120A"/>
    <w:rsid w:val="0073290F"/>
    <w:rsid w:val="007535CF"/>
    <w:rsid w:val="007741CA"/>
    <w:rsid w:val="00776E7C"/>
    <w:rsid w:val="007779F3"/>
    <w:rsid w:val="00786ADF"/>
    <w:rsid w:val="007A3EF1"/>
    <w:rsid w:val="007C6D32"/>
    <w:rsid w:val="007D0051"/>
    <w:rsid w:val="007D56F6"/>
    <w:rsid w:val="007D6231"/>
    <w:rsid w:val="007F2670"/>
    <w:rsid w:val="007F2892"/>
    <w:rsid w:val="007F3A7D"/>
    <w:rsid w:val="00815E5D"/>
    <w:rsid w:val="008353E6"/>
    <w:rsid w:val="008419F0"/>
    <w:rsid w:val="00845C8C"/>
    <w:rsid w:val="00852894"/>
    <w:rsid w:val="00855EB8"/>
    <w:rsid w:val="00857677"/>
    <w:rsid w:val="00861E50"/>
    <w:rsid w:val="008653EB"/>
    <w:rsid w:val="00872227"/>
    <w:rsid w:val="008722F2"/>
    <w:rsid w:val="008804F3"/>
    <w:rsid w:val="00880F12"/>
    <w:rsid w:val="00886E5D"/>
    <w:rsid w:val="00892E27"/>
    <w:rsid w:val="008C1C7C"/>
    <w:rsid w:val="008C2FD6"/>
    <w:rsid w:val="008C6A4A"/>
    <w:rsid w:val="008E0E58"/>
    <w:rsid w:val="008E4B20"/>
    <w:rsid w:val="008E53ED"/>
    <w:rsid w:val="008F0115"/>
    <w:rsid w:val="008F4847"/>
    <w:rsid w:val="00912744"/>
    <w:rsid w:val="00916EC1"/>
    <w:rsid w:val="00937C9A"/>
    <w:rsid w:val="0094091C"/>
    <w:rsid w:val="009579F8"/>
    <w:rsid w:val="00962FD3"/>
    <w:rsid w:val="009719D2"/>
    <w:rsid w:val="00973368"/>
    <w:rsid w:val="009832CA"/>
    <w:rsid w:val="0098428A"/>
    <w:rsid w:val="00990595"/>
    <w:rsid w:val="009A09F3"/>
    <w:rsid w:val="009A3C75"/>
    <w:rsid w:val="009A4CEC"/>
    <w:rsid w:val="009B058E"/>
    <w:rsid w:val="009C0BEB"/>
    <w:rsid w:val="009C3D28"/>
    <w:rsid w:val="009D7BAA"/>
    <w:rsid w:val="009F1B0E"/>
    <w:rsid w:val="009F3AFC"/>
    <w:rsid w:val="009F4554"/>
    <w:rsid w:val="009F606C"/>
    <w:rsid w:val="00A038F1"/>
    <w:rsid w:val="00A22576"/>
    <w:rsid w:val="00A31C16"/>
    <w:rsid w:val="00A41AD2"/>
    <w:rsid w:val="00A43669"/>
    <w:rsid w:val="00A47478"/>
    <w:rsid w:val="00A57854"/>
    <w:rsid w:val="00A61230"/>
    <w:rsid w:val="00A62B3B"/>
    <w:rsid w:val="00A6607B"/>
    <w:rsid w:val="00A661EA"/>
    <w:rsid w:val="00A83548"/>
    <w:rsid w:val="00A8460C"/>
    <w:rsid w:val="00A958E0"/>
    <w:rsid w:val="00AB0387"/>
    <w:rsid w:val="00AB50A3"/>
    <w:rsid w:val="00AB62A7"/>
    <w:rsid w:val="00AC58A5"/>
    <w:rsid w:val="00AD07CC"/>
    <w:rsid w:val="00AD2D3F"/>
    <w:rsid w:val="00AD4C09"/>
    <w:rsid w:val="00AF141E"/>
    <w:rsid w:val="00AF28D4"/>
    <w:rsid w:val="00B067BE"/>
    <w:rsid w:val="00B173C9"/>
    <w:rsid w:val="00B215A6"/>
    <w:rsid w:val="00B22CE0"/>
    <w:rsid w:val="00B43ACD"/>
    <w:rsid w:val="00B567A2"/>
    <w:rsid w:val="00B57935"/>
    <w:rsid w:val="00B66C53"/>
    <w:rsid w:val="00B75807"/>
    <w:rsid w:val="00B7749D"/>
    <w:rsid w:val="00B930AE"/>
    <w:rsid w:val="00B93E13"/>
    <w:rsid w:val="00B943B1"/>
    <w:rsid w:val="00B949ED"/>
    <w:rsid w:val="00BA4599"/>
    <w:rsid w:val="00BB1A29"/>
    <w:rsid w:val="00BC3D44"/>
    <w:rsid w:val="00BD33D3"/>
    <w:rsid w:val="00BD42C4"/>
    <w:rsid w:val="00BE372C"/>
    <w:rsid w:val="00BE56EB"/>
    <w:rsid w:val="00BF168F"/>
    <w:rsid w:val="00BF3CDF"/>
    <w:rsid w:val="00C006B6"/>
    <w:rsid w:val="00C218F8"/>
    <w:rsid w:val="00C2777A"/>
    <w:rsid w:val="00C4381E"/>
    <w:rsid w:val="00C63429"/>
    <w:rsid w:val="00C64B6B"/>
    <w:rsid w:val="00C81B35"/>
    <w:rsid w:val="00C96054"/>
    <w:rsid w:val="00CA1D03"/>
    <w:rsid w:val="00CB6511"/>
    <w:rsid w:val="00CB65BB"/>
    <w:rsid w:val="00CC5DB9"/>
    <w:rsid w:val="00CD718B"/>
    <w:rsid w:val="00CE4211"/>
    <w:rsid w:val="00CF5DED"/>
    <w:rsid w:val="00CF5F51"/>
    <w:rsid w:val="00CF6F66"/>
    <w:rsid w:val="00D12590"/>
    <w:rsid w:val="00D214B3"/>
    <w:rsid w:val="00D23162"/>
    <w:rsid w:val="00D35107"/>
    <w:rsid w:val="00D5421E"/>
    <w:rsid w:val="00D55262"/>
    <w:rsid w:val="00D555AD"/>
    <w:rsid w:val="00D573F8"/>
    <w:rsid w:val="00D864CC"/>
    <w:rsid w:val="00D951B5"/>
    <w:rsid w:val="00D97A16"/>
    <w:rsid w:val="00DA2B34"/>
    <w:rsid w:val="00DA77B5"/>
    <w:rsid w:val="00DB0F35"/>
    <w:rsid w:val="00DB214F"/>
    <w:rsid w:val="00DB604C"/>
    <w:rsid w:val="00DB66EA"/>
    <w:rsid w:val="00DC7B28"/>
    <w:rsid w:val="00DD62F5"/>
    <w:rsid w:val="00DE3948"/>
    <w:rsid w:val="00DE5752"/>
    <w:rsid w:val="00DF4E91"/>
    <w:rsid w:val="00DF51B4"/>
    <w:rsid w:val="00E06057"/>
    <w:rsid w:val="00E07C12"/>
    <w:rsid w:val="00E10D22"/>
    <w:rsid w:val="00E21864"/>
    <w:rsid w:val="00E23022"/>
    <w:rsid w:val="00E27ED8"/>
    <w:rsid w:val="00E3123E"/>
    <w:rsid w:val="00E3182A"/>
    <w:rsid w:val="00E35AB0"/>
    <w:rsid w:val="00E41210"/>
    <w:rsid w:val="00E41AA0"/>
    <w:rsid w:val="00E42432"/>
    <w:rsid w:val="00E45C52"/>
    <w:rsid w:val="00E534A9"/>
    <w:rsid w:val="00E6736A"/>
    <w:rsid w:val="00E83EE4"/>
    <w:rsid w:val="00E85B59"/>
    <w:rsid w:val="00E90406"/>
    <w:rsid w:val="00E96B10"/>
    <w:rsid w:val="00EA19CE"/>
    <w:rsid w:val="00EA2FF9"/>
    <w:rsid w:val="00EA6374"/>
    <w:rsid w:val="00EC4450"/>
    <w:rsid w:val="00EC7CF0"/>
    <w:rsid w:val="00ED0B4A"/>
    <w:rsid w:val="00EE7291"/>
    <w:rsid w:val="00F1239C"/>
    <w:rsid w:val="00F22AC4"/>
    <w:rsid w:val="00F4073D"/>
    <w:rsid w:val="00F47651"/>
    <w:rsid w:val="00F572F3"/>
    <w:rsid w:val="00F778FB"/>
    <w:rsid w:val="00F856F6"/>
    <w:rsid w:val="00F85CB5"/>
    <w:rsid w:val="00F861EF"/>
    <w:rsid w:val="00F92C16"/>
    <w:rsid w:val="00FB7B74"/>
    <w:rsid w:val="00FC05D7"/>
    <w:rsid w:val="00FC2CBA"/>
    <w:rsid w:val="00FD1E7A"/>
    <w:rsid w:val="00FE23B5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7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1E6CC0"/>
    <w:pPr>
      <w:spacing w:before="100" w:beforeAutospacing="1" w:after="100" w:afterAutospacing="1"/>
    </w:pPr>
  </w:style>
  <w:style w:type="table" w:styleId="a4">
    <w:name w:val="Table Grid"/>
    <w:basedOn w:val="a1"/>
    <w:rsid w:val="001E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C2EF7"/>
    <w:rPr>
      <w:color w:val="0000FF"/>
      <w:u w:val="single"/>
    </w:rPr>
  </w:style>
  <w:style w:type="paragraph" w:styleId="a6">
    <w:name w:val="Balloon Text"/>
    <w:basedOn w:val="a"/>
    <w:link w:val="a7"/>
    <w:rsid w:val="005D726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5D7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7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3345CC"/>
    <w:rPr>
      <w:sz w:val="24"/>
      <w:szCs w:val="24"/>
    </w:rPr>
  </w:style>
  <w:style w:type="paragraph" w:styleId="a9">
    <w:name w:val="List Paragraph"/>
    <w:basedOn w:val="a"/>
    <w:uiPriority w:val="34"/>
    <w:qFormat/>
    <w:rsid w:val="00A846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500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(Слайд  ____)</vt:lpstr>
    </vt:vector>
  </TitlesOfParts>
  <Company>NhT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(Слайд  ____)</dc:title>
  <dc:creator>Admin</dc:creator>
  <cp:lastModifiedBy>ПКпкПкпК</cp:lastModifiedBy>
  <cp:revision>2</cp:revision>
  <cp:lastPrinted>2017-02-06T08:47:00Z</cp:lastPrinted>
  <dcterms:created xsi:type="dcterms:W3CDTF">2017-03-16T10:37:00Z</dcterms:created>
  <dcterms:modified xsi:type="dcterms:W3CDTF">2017-03-16T10:37:00Z</dcterms:modified>
</cp:coreProperties>
</file>