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</w:p>
    <w:p w:rsidR="007F09F0" w:rsidRDefault="007F09F0" w:rsidP="007F09F0">
      <w:pPr>
        <w:jc w:val="center"/>
        <w:rPr>
          <w:b/>
        </w:rPr>
      </w:pPr>
    </w:p>
    <w:p w:rsidR="00713984" w:rsidRPr="00713984" w:rsidRDefault="00713984" w:rsidP="0023282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4E28" w:rsidRDefault="00104E28" w:rsidP="007F09F0">
      <w:pPr>
        <w:jc w:val="center"/>
        <w:rPr>
          <w:b/>
          <w:sz w:val="34"/>
          <w:szCs w:val="34"/>
        </w:rPr>
      </w:pPr>
    </w:p>
    <w:p w:rsidR="00104E28" w:rsidRPr="00104E28" w:rsidRDefault="00104E28" w:rsidP="00104E28">
      <w:pPr>
        <w:jc w:val="right"/>
        <w:rPr>
          <w:b/>
          <w:sz w:val="34"/>
          <w:szCs w:val="34"/>
          <w:u w:val="single"/>
        </w:rPr>
      </w:pPr>
      <w:r w:rsidRPr="00104E28">
        <w:rPr>
          <w:b/>
          <w:sz w:val="34"/>
          <w:szCs w:val="34"/>
          <w:u w:val="single"/>
        </w:rPr>
        <w:t>ПРОЕКТ</w:t>
      </w:r>
    </w:p>
    <w:p w:rsidR="00104E28" w:rsidRDefault="00104E28" w:rsidP="007F09F0">
      <w:pPr>
        <w:jc w:val="center"/>
        <w:rPr>
          <w:b/>
          <w:sz w:val="34"/>
          <w:szCs w:val="34"/>
        </w:rPr>
      </w:pPr>
    </w:p>
    <w:p w:rsidR="00104E28" w:rsidRDefault="00104E28" w:rsidP="007F09F0">
      <w:pPr>
        <w:jc w:val="center"/>
        <w:rPr>
          <w:b/>
          <w:sz w:val="34"/>
          <w:szCs w:val="34"/>
        </w:rPr>
      </w:pPr>
    </w:p>
    <w:p w:rsidR="007F09F0" w:rsidRPr="00A85AB4" w:rsidRDefault="00713984" w:rsidP="007F09F0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ПРИКАЗ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2B1F9D" w:rsidRDefault="002B1F9D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6225FC" w:rsidRDefault="006225FC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232824" w:rsidRPr="00232824" w:rsidRDefault="00232824" w:rsidP="00232824">
      <w:pPr>
        <w:spacing w:line="276" w:lineRule="auto"/>
        <w:ind w:left="426"/>
        <w:jc w:val="center"/>
        <w:rPr>
          <w:b/>
          <w:sz w:val="28"/>
          <w:szCs w:val="28"/>
        </w:rPr>
      </w:pPr>
      <w:r w:rsidRPr="00232824">
        <w:rPr>
          <w:b/>
          <w:sz w:val="28"/>
          <w:szCs w:val="28"/>
        </w:rPr>
        <w:t xml:space="preserve">г. </w:t>
      </w:r>
      <w:proofErr w:type="spellStart"/>
      <w:r w:rsidRPr="00232824">
        <w:rPr>
          <w:b/>
          <w:sz w:val="28"/>
          <w:szCs w:val="28"/>
        </w:rPr>
        <w:t>Магас</w:t>
      </w:r>
      <w:proofErr w:type="spellEnd"/>
    </w:p>
    <w:p w:rsidR="00232824" w:rsidRPr="00232824" w:rsidRDefault="00232824" w:rsidP="00232824">
      <w:pPr>
        <w:widowControl w:val="0"/>
        <w:rPr>
          <w:color w:val="FF0000"/>
          <w:sz w:val="28"/>
          <w:szCs w:val="22"/>
        </w:rPr>
      </w:pPr>
    </w:p>
    <w:p w:rsidR="00887CF6" w:rsidRDefault="00887CF6" w:rsidP="00887C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87CF6">
        <w:rPr>
          <w:b/>
          <w:sz w:val="28"/>
          <w:szCs w:val="28"/>
        </w:rPr>
        <w:t>порядке аттестации и проведения конкурса на замещение должности руководителя государственного унитарного предприятия</w:t>
      </w:r>
    </w:p>
    <w:p w:rsidR="00232824" w:rsidRDefault="00232824" w:rsidP="00232824">
      <w:pPr>
        <w:ind w:left="360"/>
        <w:jc w:val="both"/>
        <w:rPr>
          <w:b/>
          <w:sz w:val="28"/>
          <w:szCs w:val="28"/>
        </w:rPr>
      </w:pPr>
      <w:r w:rsidRPr="00887CF6">
        <w:rPr>
          <w:b/>
          <w:sz w:val="28"/>
          <w:szCs w:val="28"/>
        </w:rPr>
        <w:tab/>
      </w:r>
    </w:p>
    <w:p w:rsidR="006225FC" w:rsidRPr="00232824" w:rsidRDefault="006225FC" w:rsidP="00232824">
      <w:pPr>
        <w:ind w:left="360"/>
        <w:jc w:val="both"/>
        <w:rPr>
          <w:sz w:val="28"/>
          <w:szCs w:val="28"/>
        </w:rPr>
      </w:pPr>
    </w:p>
    <w:p w:rsidR="00232824" w:rsidRDefault="00232824" w:rsidP="00232824">
      <w:pPr>
        <w:ind w:left="360"/>
        <w:jc w:val="both"/>
        <w:rPr>
          <w:b/>
          <w:sz w:val="28"/>
          <w:szCs w:val="28"/>
        </w:rPr>
      </w:pPr>
      <w:r w:rsidRPr="00232824">
        <w:rPr>
          <w:sz w:val="28"/>
          <w:szCs w:val="28"/>
        </w:rPr>
        <w:tab/>
        <w:t xml:space="preserve">В соответствии с </w:t>
      </w:r>
      <w:r w:rsidR="00887CF6">
        <w:rPr>
          <w:sz w:val="28"/>
          <w:szCs w:val="28"/>
        </w:rPr>
        <w:t>пунктом 2 Постановления Правительства Республики Ингушетия от 11.01.2019 г.</w:t>
      </w:r>
      <w:r w:rsidR="00BC35CC">
        <w:rPr>
          <w:sz w:val="28"/>
          <w:szCs w:val="28"/>
        </w:rPr>
        <w:t xml:space="preserve"> №2</w:t>
      </w:r>
      <w:r w:rsidR="00887CF6">
        <w:rPr>
          <w:sz w:val="28"/>
          <w:szCs w:val="28"/>
        </w:rPr>
        <w:t xml:space="preserve"> </w:t>
      </w:r>
      <w:r w:rsidRPr="00232824">
        <w:rPr>
          <w:sz w:val="28"/>
          <w:szCs w:val="28"/>
        </w:rPr>
        <w:t xml:space="preserve">  </w:t>
      </w:r>
      <w:r w:rsidRPr="00232824">
        <w:rPr>
          <w:b/>
          <w:sz w:val="28"/>
          <w:szCs w:val="28"/>
        </w:rPr>
        <w:t xml:space="preserve">п р и к а з ы в а </w:t>
      </w:r>
      <w:proofErr w:type="gramStart"/>
      <w:r w:rsidRPr="00232824">
        <w:rPr>
          <w:b/>
          <w:sz w:val="28"/>
          <w:szCs w:val="28"/>
        </w:rPr>
        <w:t>ю :</w:t>
      </w:r>
      <w:proofErr w:type="gramEnd"/>
    </w:p>
    <w:p w:rsidR="00887CF6" w:rsidRDefault="00887CF6" w:rsidP="00887CF6">
      <w:pPr>
        <w:jc w:val="both"/>
        <w:rPr>
          <w:sz w:val="28"/>
          <w:szCs w:val="28"/>
        </w:rPr>
      </w:pPr>
      <w:r w:rsidRPr="002328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87CF6" w:rsidRDefault="00887CF6" w:rsidP="004A646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6468">
        <w:rPr>
          <w:sz w:val="28"/>
          <w:szCs w:val="28"/>
        </w:rPr>
        <w:t>Утвердить состав конкурсной комиссии для проведения конкурса на замещение должности руководителя государственного унитарного предприятия, подведомственного ГУ «</w:t>
      </w:r>
      <w:proofErr w:type="spellStart"/>
      <w:r w:rsidRPr="004A6468">
        <w:rPr>
          <w:sz w:val="28"/>
          <w:szCs w:val="28"/>
        </w:rPr>
        <w:t>Ингушавтодор</w:t>
      </w:r>
      <w:proofErr w:type="spellEnd"/>
      <w:r w:rsidRPr="004A6468">
        <w:rPr>
          <w:sz w:val="28"/>
          <w:szCs w:val="28"/>
        </w:rPr>
        <w:t>» (приложение №1).</w:t>
      </w:r>
    </w:p>
    <w:p w:rsidR="004A6468" w:rsidRPr="004A6468" w:rsidRDefault="004A6468" w:rsidP="004A6468">
      <w:pPr>
        <w:pStyle w:val="a4"/>
        <w:ind w:left="1065"/>
        <w:jc w:val="both"/>
        <w:rPr>
          <w:sz w:val="28"/>
          <w:szCs w:val="28"/>
        </w:rPr>
      </w:pPr>
    </w:p>
    <w:p w:rsidR="006225FC" w:rsidRPr="004A6468" w:rsidRDefault="00232824" w:rsidP="004A6468">
      <w:pPr>
        <w:pStyle w:val="a4"/>
        <w:numPr>
          <w:ilvl w:val="0"/>
          <w:numId w:val="8"/>
        </w:numPr>
        <w:rPr>
          <w:sz w:val="28"/>
          <w:szCs w:val="28"/>
        </w:rPr>
      </w:pPr>
      <w:r w:rsidRPr="004A6468">
        <w:rPr>
          <w:sz w:val="28"/>
          <w:szCs w:val="28"/>
        </w:rPr>
        <w:t>Утвердить</w:t>
      </w:r>
      <w:r w:rsidR="006225FC" w:rsidRPr="004A6468">
        <w:rPr>
          <w:sz w:val="28"/>
          <w:szCs w:val="28"/>
        </w:rPr>
        <w:t xml:space="preserve"> прилагаемые:</w:t>
      </w:r>
    </w:p>
    <w:p w:rsidR="006225FC" w:rsidRPr="006225FC" w:rsidRDefault="006225FC" w:rsidP="006225FC">
      <w:pPr>
        <w:pStyle w:val="a4"/>
        <w:jc w:val="both"/>
        <w:rPr>
          <w:sz w:val="28"/>
          <w:szCs w:val="28"/>
        </w:rPr>
      </w:pPr>
    </w:p>
    <w:p w:rsidR="006225FC" w:rsidRPr="006225FC" w:rsidRDefault="006225FC" w:rsidP="006225FC">
      <w:pPr>
        <w:pStyle w:val="a4"/>
        <w:jc w:val="both"/>
        <w:rPr>
          <w:sz w:val="28"/>
          <w:szCs w:val="28"/>
        </w:rPr>
      </w:pPr>
      <w:r w:rsidRPr="006225FC">
        <w:rPr>
          <w:sz w:val="28"/>
          <w:szCs w:val="28"/>
        </w:rPr>
        <w:t>а) Положение о проведении конкурса на замещение должности руководителя государст</w:t>
      </w:r>
      <w:r>
        <w:rPr>
          <w:sz w:val="28"/>
          <w:szCs w:val="28"/>
        </w:rPr>
        <w:t xml:space="preserve">венного унитарного предприятия (приложение № </w:t>
      </w:r>
      <w:r w:rsidR="00354B8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225FC">
        <w:rPr>
          <w:sz w:val="28"/>
          <w:szCs w:val="28"/>
        </w:rPr>
        <w:t>;</w:t>
      </w:r>
    </w:p>
    <w:p w:rsidR="006225FC" w:rsidRPr="006225FC" w:rsidRDefault="006225FC" w:rsidP="006225FC">
      <w:pPr>
        <w:pStyle w:val="a4"/>
        <w:jc w:val="both"/>
        <w:rPr>
          <w:sz w:val="28"/>
          <w:szCs w:val="28"/>
        </w:rPr>
      </w:pPr>
    </w:p>
    <w:p w:rsidR="006225FC" w:rsidRPr="006225FC" w:rsidRDefault="006225FC" w:rsidP="006225FC">
      <w:pPr>
        <w:pStyle w:val="a4"/>
        <w:jc w:val="both"/>
        <w:rPr>
          <w:sz w:val="28"/>
          <w:szCs w:val="28"/>
        </w:rPr>
      </w:pPr>
      <w:r w:rsidRPr="006225FC">
        <w:rPr>
          <w:sz w:val="28"/>
          <w:szCs w:val="28"/>
        </w:rPr>
        <w:t>б) Положение о проведении аттестации руководителя государственного унитарного предприятия</w:t>
      </w:r>
      <w:r>
        <w:rPr>
          <w:sz w:val="28"/>
          <w:szCs w:val="28"/>
        </w:rPr>
        <w:t xml:space="preserve"> (приложение № </w:t>
      </w:r>
      <w:r w:rsidR="00354B8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225FC">
        <w:rPr>
          <w:sz w:val="28"/>
          <w:szCs w:val="28"/>
        </w:rPr>
        <w:t>;</w:t>
      </w:r>
    </w:p>
    <w:p w:rsidR="006225FC" w:rsidRPr="006225FC" w:rsidRDefault="006225FC" w:rsidP="006225FC">
      <w:pPr>
        <w:pStyle w:val="a4"/>
        <w:jc w:val="both"/>
        <w:rPr>
          <w:sz w:val="28"/>
          <w:szCs w:val="28"/>
        </w:rPr>
      </w:pPr>
    </w:p>
    <w:p w:rsidR="006225FC" w:rsidRDefault="006225FC" w:rsidP="006225FC">
      <w:pPr>
        <w:pStyle w:val="a4"/>
        <w:jc w:val="both"/>
        <w:rPr>
          <w:sz w:val="28"/>
          <w:szCs w:val="28"/>
        </w:rPr>
      </w:pPr>
    </w:p>
    <w:p w:rsidR="00232824" w:rsidRDefault="00232824" w:rsidP="002328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0"/>
          <w:szCs w:val="20"/>
        </w:rPr>
      </w:pPr>
    </w:p>
    <w:p w:rsidR="006225FC" w:rsidRPr="00232824" w:rsidRDefault="006225FC" w:rsidP="002328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jc w:val="both"/>
        <w:rPr>
          <w:b/>
          <w:sz w:val="28"/>
          <w:szCs w:val="28"/>
        </w:rPr>
      </w:pPr>
    </w:p>
    <w:p w:rsidR="00232824" w:rsidRPr="00232824" w:rsidRDefault="00232824" w:rsidP="00232824">
      <w:pPr>
        <w:jc w:val="both"/>
        <w:rPr>
          <w:b/>
          <w:sz w:val="28"/>
          <w:szCs w:val="28"/>
        </w:rPr>
      </w:pPr>
      <w:r w:rsidRPr="00232824">
        <w:rPr>
          <w:b/>
          <w:sz w:val="28"/>
          <w:szCs w:val="28"/>
        </w:rPr>
        <w:t xml:space="preserve"> </w:t>
      </w:r>
      <w:proofErr w:type="gramStart"/>
      <w:r w:rsidRPr="00232824">
        <w:rPr>
          <w:b/>
          <w:sz w:val="28"/>
          <w:szCs w:val="28"/>
        </w:rPr>
        <w:t xml:space="preserve">Начальник  </w:t>
      </w:r>
      <w:r w:rsidRPr="00232824">
        <w:rPr>
          <w:b/>
          <w:sz w:val="28"/>
          <w:szCs w:val="28"/>
        </w:rPr>
        <w:tab/>
      </w:r>
      <w:proofErr w:type="gramEnd"/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</w:r>
      <w:r w:rsidRPr="00232824">
        <w:rPr>
          <w:b/>
          <w:sz w:val="28"/>
          <w:szCs w:val="28"/>
        </w:rPr>
        <w:tab/>
        <w:t xml:space="preserve">Б.А. </w:t>
      </w:r>
      <w:proofErr w:type="spellStart"/>
      <w:r w:rsidRPr="00232824">
        <w:rPr>
          <w:b/>
          <w:sz w:val="28"/>
          <w:szCs w:val="28"/>
        </w:rPr>
        <w:t>Хаматханов</w:t>
      </w:r>
      <w:proofErr w:type="spellEnd"/>
      <w:r w:rsidRPr="00232824">
        <w:rPr>
          <w:b/>
          <w:sz w:val="28"/>
          <w:szCs w:val="28"/>
        </w:rPr>
        <w:t xml:space="preserve"> 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6225FC" w:rsidRDefault="006225FC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024532" w:rsidRDefault="00024532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024532" w:rsidRDefault="00024532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6225FC" w:rsidRDefault="006225FC" w:rsidP="00D10622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</w:p>
    <w:p w:rsidR="006225FC" w:rsidRDefault="006225FC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lastRenderedPageBreak/>
        <w:t>Приложение № 1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к приказу ГУ «</w:t>
      </w:r>
      <w:proofErr w:type="spellStart"/>
      <w:r w:rsidRPr="00232824">
        <w:rPr>
          <w:rFonts w:eastAsiaTheme="minorEastAsia"/>
          <w:sz w:val="28"/>
          <w:szCs w:val="28"/>
        </w:rPr>
        <w:t>Ингушавтодор</w:t>
      </w:r>
      <w:proofErr w:type="spellEnd"/>
      <w:r w:rsidRPr="00232824">
        <w:rPr>
          <w:rFonts w:eastAsiaTheme="minorEastAsia"/>
          <w:sz w:val="28"/>
          <w:szCs w:val="28"/>
        </w:rPr>
        <w:t>»</w:t>
      </w:r>
    </w:p>
    <w:p w:rsidR="00232824" w:rsidRPr="00232824" w:rsidRDefault="00D10622" w:rsidP="0096622B">
      <w:pPr>
        <w:widowControl w:val="0"/>
        <w:autoSpaceDE w:val="0"/>
        <w:autoSpaceDN w:val="0"/>
        <w:adjustRightInd w:val="0"/>
        <w:ind w:left="4956" w:firstLine="708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___________</w:t>
      </w:r>
      <w:r w:rsidR="00232824" w:rsidRPr="00232824">
        <w:rPr>
          <w:rFonts w:eastAsiaTheme="minorEastAsia"/>
          <w:sz w:val="28"/>
          <w:szCs w:val="28"/>
        </w:rPr>
        <w:t xml:space="preserve"> №</w:t>
      </w:r>
      <w:r w:rsidR="0096622B">
        <w:rPr>
          <w:rFonts w:eastAsiaTheme="minorEastAsia"/>
          <w:sz w:val="28"/>
          <w:szCs w:val="28"/>
        </w:rPr>
        <w:t>_______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2824">
        <w:rPr>
          <w:rFonts w:eastAsiaTheme="minorEastAsia"/>
          <w:b/>
          <w:sz w:val="28"/>
          <w:szCs w:val="28"/>
        </w:rPr>
        <w:t xml:space="preserve">Состав 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32824">
        <w:rPr>
          <w:rFonts w:eastAsiaTheme="minorEastAsia"/>
          <w:b/>
          <w:sz w:val="28"/>
          <w:szCs w:val="28"/>
        </w:rPr>
        <w:t>конкурсной комиссии ГУ «</w:t>
      </w:r>
      <w:proofErr w:type="spellStart"/>
      <w:r w:rsidRPr="00232824">
        <w:rPr>
          <w:rFonts w:eastAsiaTheme="minorEastAsia"/>
          <w:b/>
          <w:sz w:val="28"/>
          <w:szCs w:val="28"/>
        </w:rPr>
        <w:t>Ингушавтодор</w:t>
      </w:r>
      <w:proofErr w:type="spellEnd"/>
      <w:r w:rsidRPr="00232824">
        <w:rPr>
          <w:rFonts w:eastAsiaTheme="minorEastAsia"/>
          <w:b/>
          <w:sz w:val="28"/>
          <w:szCs w:val="28"/>
        </w:rPr>
        <w:t>»</w:t>
      </w:r>
      <w:r w:rsidR="00D95ECC" w:rsidRPr="00D95ECC">
        <w:rPr>
          <w:b/>
          <w:sz w:val="28"/>
          <w:szCs w:val="28"/>
        </w:rPr>
        <w:t xml:space="preserve"> </w:t>
      </w:r>
      <w:r w:rsidR="00644310">
        <w:rPr>
          <w:b/>
          <w:sz w:val="28"/>
          <w:szCs w:val="28"/>
        </w:rPr>
        <w:t>по проведению</w:t>
      </w:r>
      <w:r w:rsidR="00D95ECC" w:rsidRPr="00887CF6">
        <w:rPr>
          <w:b/>
          <w:sz w:val="28"/>
          <w:szCs w:val="28"/>
        </w:rPr>
        <w:t xml:space="preserve"> конкурса на замещение должности руководителя государственного унитарного предприятия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2824" w:rsidRPr="00232824" w:rsidRDefault="00363C7F" w:rsidP="00363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32824" w:rsidRPr="00232824" w:rsidRDefault="004A6468" w:rsidP="00232824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Даурбеков</w:t>
      </w:r>
      <w:proofErr w:type="spellEnd"/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Туганович</w:t>
      </w:r>
      <w:proofErr w:type="spellEnd"/>
      <w:r w:rsidR="0096622B">
        <w:rPr>
          <w:sz w:val="28"/>
          <w:szCs w:val="28"/>
        </w:rPr>
        <w:t xml:space="preserve"> </w:t>
      </w:r>
      <w:r w:rsidR="00232824" w:rsidRPr="00232824">
        <w:rPr>
          <w:sz w:val="28"/>
          <w:szCs w:val="28"/>
        </w:rPr>
        <w:t>–заместитель начальника ГУ «</w:t>
      </w:r>
      <w:proofErr w:type="spellStart"/>
      <w:r w:rsidR="00232824" w:rsidRPr="00232824">
        <w:rPr>
          <w:sz w:val="28"/>
          <w:szCs w:val="28"/>
        </w:rPr>
        <w:t>Ингушавтодор</w:t>
      </w:r>
      <w:proofErr w:type="spellEnd"/>
      <w:r w:rsidR="00232824" w:rsidRPr="00232824">
        <w:rPr>
          <w:sz w:val="28"/>
          <w:szCs w:val="28"/>
        </w:rPr>
        <w:t>»;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</w:p>
    <w:p w:rsidR="00232824" w:rsidRPr="00232824" w:rsidRDefault="00232824" w:rsidP="00232824">
      <w:pPr>
        <w:ind w:left="720"/>
        <w:jc w:val="both"/>
        <w:rPr>
          <w:b/>
          <w:sz w:val="28"/>
          <w:szCs w:val="28"/>
        </w:rPr>
      </w:pPr>
      <w:r w:rsidRPr="00232824">
        <w:rPr>
          <w:b/>
          <w:sz w:val="28"/>
          <w:szCs w:val="28"/>
        </w:rPr>
        <w:t>Заместитель председателя комиссии:</w:t>
      </w:r>
    </w:p>
    <w:p w:rsidR="0096622B" w:rsidRPr="00232824" w:rsidRDefault="006225FC" w:rsidP="009662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22B">
        <w:rPr>
          <w:sz w:val="28"/>
          <w:szCs w:val="28"/>
        </w:rPr>
        <w:t xml:space="preserve"> </w:t>
      </w:r>
      <w:proofErr w:type="spellStart"/>
      <w:r w:rsidR="004A6468">
        <w:rPr>
          <w:sz w:val="28"/>
          <w:szCs w:val="28"/>
        </w:rPr>
        <w:t>Кодзоева</w:t>
      </w:r>
      <w:proofErr w:type="spellEnd"/>
      <w:r w:rsidR="004A6468">
        <w:rPr>
          <w:sz w:val="28"/>
          <w:szCs w:val="28"/>
        </w:rPr>
        <w:t xml:space="preserve"> Фатима </w:t>
      </w:r>
      <w:proofErr w:type="spellStart"/>
      <w:r w:rsidR="004A6468">
        <w:rPr>
          <w:sz w:val="28"/>
          <w:szCs w:val="28"/>
        </w:rPr>
        <w:t>Беслановна</w:t>
      </w:r>
      <w:proofErr w:type="spellEnd"/>
      <w:r w:rsidR="0096622B" w:rsidRPr="00232824">
        <w:rPr>
          <w:sz w:val="28"/>
          <w:szCs w:val="28"/>
        </w:rPr>
        <w:t xml:space="preserve"> – начальник </w:t>
      </w:r>
      <w:r w:rsidR="004A6468">
        <w:rPr>
          <w:sz w:val="28"/>
          <w:szCs w:val="28"/>
        </w:rPr>
        <w:t xml:space="preserve">отдела </w:t>
      </w:r>
      <w:proofErr w:type="spellStart"/>
      <w:r w:rsidR="004A6468">
        <w:rPr>
          <w:sz w:val="28"/>
          <w:szCs w:val="28"/>
        </w:rPr>
        <w:t>ЭиП</w:t>
      </w:r>
      <w:proofErr w:type="spellEnd"/>
      <w:r w:rsidR="004A6468">
        <w:rPr>
          <w:sz w:val="28"/>
          <w:szCs w:val="28"/>
        </w:rPr>
        <w:t>;</w:t>
      </w:r>
    </w:p>
    <w:p w:rsidR="00232824" w:rsidRPr="00232824" w:rsidRDefault="00232824" w:rsidP="0096622B">
      <w:pPr>
        <w:jc w:val="both"/>
        <w:rPr>
          <w:sz w:val="28"/>
          <w:szCs w:val="28"/>
        </w:rPr>
      </w:pPr>
    </w:p>
    <w:p w:rsidR="00232824" w:rsidRPr="00232824" w:rsidRDefault="00363C7F" w:rsidP="00363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Секретарь комиссии: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  <w:proofErr w:type="spellStart"/>
      <w:r w:rsidRPr="00232824">
        <w:rPr>
          <w:sz w:val="28"/>
          <w:szCs w:val="28"/>
        </w:rPr>
        <w:t>Горчханова</w:t>
      </w:r>
      <w:proofErr w:type="spellEnd"/>
      <w:r w:rsidRPr="00232824">
        <w:rPr>
          <w:sz w:val="28"/>
          <w:szCs w:val="28"/>
        </w:rPr>
        <w:t xml:space="preserve"> Марина Магометовна-главный специалист отдела </w:t>
      </w:r>
      <w:proofErr w:type="spellStart"/>
      <w:r w:rsidRPr="00232824">
        <w:rPr>
          <w:sz w:val="28"/>
          <w:szCs w:val="28"/>
        </w:rPr>
        <w:t>ПСиКР</w:t>
      </w:r>
      <w:proofErr w:type="spellEnd"/>
      <w:r w:rsidRPr="00232824">
        <w:rPr>
          <w:sz w:val="28"/>
          <w:szCs w:val="28"/>
        </w:rPr>
        <w:t>;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</w:p>
    <w:p w:rsidR="00232824" w:rsidRPr="00232824" w:rsidRDefault="00363C7F" w:rsidP="00363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32824" w:rsidRPr="00232824" w:rsidRDefault="0096622B" w:rsidP="002328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824" w:rsidRPr="00232824">
        <w:rPr>
          <w:sz w:val="28"/>
          <w:szCs w:val="28"/>
        </w:rPr>
        <w:t xml:space="preserve">Аушев Ибрагим </w:t>
      </w:r>
      <w:proofErr w:type="spellStart"/>
      <w:r w:rsidR="00232824" w:rsidRPr="00232824">
        <w:rPr>
          <w:sz w:val="28"/>
          <w:szCs w:val="28"/>
        </w:rPr>
        <w:t>Хамзатович</w:t>
      </w:r>
      <w:proofErr w:type="spellEnd"/>
      <w:r w:rsidR="00232824" w:rsidRPr="00232824">
        <w:rPr>
          <w:sz w:val="28"/>
          <w:szCs w:val="28"/>
        </w:rPr>
        <w:t xml:space="preserve"> - начальник отдела </w:t>
      </w:r>
      <w:proofErr w:type="spellStart"/>
      <w:r w:rsidR="00232824" w:rsidRPr="00232824">
        <w:rPr>
          <w:sz w:val="28"/>
          <w:szCs w:val="28"/>
        </w:rPr>
        <w:t>ПСиКР</w:t>
      </w:r>
      <w:proofErr w:type="spellEnd"/>
      <w:r w:rsidR="00232824" w:rsidRPr="00232824">
        <w:rPr>
          <w:sz w:val="28"/>
          <w:szCs w:val="28"/>
        </w:rPr>
        <w:t>;</w:t>
      </w:r>
    </w:p>
    <w:p w:rsidR="0096622B" w:rsidRPr="00232824" w:rsidRDefault="0096622B" w:rsidP="009662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225FC">
        <w:rPr>
          <w:sz w:val="28"/>
          <w:szCs w:val="28"/>
        </w:rPr>
        <w:t>Саутиева</w:t>
      </w:r>
      <w:proofErr w:type="spellEnd"/>
      <w:r w:rsidR="006225FC">
        <w:rPr>
          <w:sz w:val="28"/>
          <w:szCs w:val="28"/>
        </w:rPr>
        <w:t xml:space="preserve"> Ася </w:t>
      </w:r>
      <w:proofErr w:type="spellStart"/>
      <w:r w:rsidR="006225FC">
        <w:rPr>
          <w:sz w:val="28"/>
          <w:szCs w:val="28"/>
        </w:rPr>
        <w:t>Белановна</w:t>
      </w:r>
      <w:proofErr w:type="spellEnd"/>
      <w:r w:rsidR="006225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225F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ФО;</w:t>
      </w:r>
    </w:p>
    <w:p w:rsidR="00232824" w:rsidRPr="00232824" w:rsidRDefault="00232824" w:rsidP="00232824">
      <w:pPr>
        <w:ind w:left="720"/>
        <w:jc w:val="both"/>
        <w:rPr>
          <w:sz w:val="28"/>
          <w:szCs w:val="28"/>
        </w:rPr>
      </w:pPr>
      <w:r w:rsidRPr="00232824">
        <w:rPr>
          <w:sz w:val="28"/>
          <w:szCs w:val="28"/>
        </w:rPr>
        <w:t xml:space="preserve">- </w:t>
      </w:r>
      <w:proofErr w:type="spellStart"/>
      <w:r w:rsidR="0096622B">
        <w:rPr>
          <w:sz w:val="28"/>
          <w:szCs w:val="28"/>
        </w:rPr>
        <w:t>Даурбеков</w:t>
      </w:r>
      <w:proofErr w:type="spellEnd"/>
      <w:r w:rsidR="0096622B">
        <w:rPr>
          <w:sz w:val="28"/>
          <w:szCs w:val="28"/>
        </w:rPr>
        <w:t xml:space="preserve"> Тимур </w:t>
      </w:r>
      <w:proofErr w:type="spellStart"/>
      <w:r w:rsidR="0096622B">
        <w:rPr>
          <w:sz w:val="28"/>
          <w:szCs w:val="28"/>
        </w:rPr>
        <w:t>Висан-Гиреевич</w:t>
      </w:r>
      <w:proofErr w:type="spellEnd"/>
      <w:r w:rsidR="0096622B">
        <w:rPr>
          <w:sz w:val="28"/>
          <w:szCs w:val="28"/>
        </w:rPr>
        <w:t xml:space="preserve"> –зав. сектором ЛГК.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 xml:space="preserve"> </w:t>
      </w:r>
    </w:p>
    <w:p w:rsidR="00232824" w:rsidRP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2824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10622" w:rsidRDefault="00D10622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D6681" w:rsidRDefault="00FD6681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D6681" w:rsidRDefault="00FD6681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D6681" w:rsidRDefault="00FD6681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D6681" w:rsidRDefault="00FD6681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D6681" w:rsidRDefault="00FD6681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03CB9" w:rsidRDefault="00803CB9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F4527" w:rsidRDefault="001F4527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10622" w:rsidRPr="00232824" w:rsidRDefault="00D10622" w:rsidP="00D1062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lastRenderedPageBreak/>
        <w:t xml:space="preserve">Приложение № </w:t>
      </w:r>
      <w:r w:rsidR="00354B81">
        <w:rPr>
          <w:rFonts w:eastAsiaTheme="minorEastAsia"/>
          <w:sz w:val="28"/>
          <w:szCs w:val="28"/>
        </w:rPr>
        <w:t>2</w:t>
      </w:r>
    </w:p>
    <w:p w:rsidR="00D10622" w:rsidRPr="00232824" w:rsidRDefault="00D10622" w:rsidP="00D1062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к приказу ГУ «</w:t>
      </w:r>
      <w:proofErr w:type="spellStart"/>
      <w:r w:rsidRPr="00232824">
        <w:rPr>
          <w:rFonts w:eastAsiaTheme="minorEastAsia"/>
          <w:sz w:val="28"/>
          <w:szCs w:val="28"/>
        </w:rPr>
        <w:t>Ингушавтодор</w:t>
      </w:r>
      <w:proofErr w:type="spellEnd"/>
      <w:r w:rsidRPr="00232824">
        <w:rPr>
          <w:rFonts w:eastAsiaTheme="minorEastAsia"/>
          <w:sz w:val="28"/>
          <w:szCs w:val="28"/>
        </w:rPr>
        <w:t>»</w:t>
      </w:r>
    </w:p>
    <w:p w:rsidR="00D10622" w:rsidRPr="00232824" w:rsidRDefault="00D10622" w:rsidP="00D1062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от ____________ №</w:t>
      </w:r>
      <w:r w:rsidR="00024532">
        <w:rPr>
          <w:rFonts w:eastAsiaTheme="minorEastAsia"/>
          <w:sz w:val="28"/>
          <w:szCs w:val="28"/>
        </w:rPr>
        <w:t>_______</w:t>
      </w:r>
    </w:p>
    <w:p w:rsidR="00D10622" w:rsidRDefault="00D10622" w:rsidP="00D10622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  <w:sz w:val="31"/>
          <w:szCs w:val="31"/>
        </w:rPr>
      </w:pPr>
    </w:p>
    <w:p w:rsidR="00D10622" w:rsidRDefault="00D10622" w:rsidP="00803CB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31"/>
          <w:szCs w:val="31"/>
        </w:rPr>
      </w:pPr>
      <w:r>
        <w:rPr>
          <w:b/>
          <w:spacing w:val="2"/>
          <w:sz w:val="31"/>
          <w:szCs w:val="31"/>
        </w:rPr>
        <w:t>П</w:t>
      </w:r>
      <w:r w:rsidRPr="00D10622">
        <w:rPr>
          <w:b/>
          <w:spacing w:val="2"/>
          <w:sz w:val="31"/>
          <w:szCs w:val="31"/>
        </w:rPr>
        <w:t>оложение</w:t>
      </w:r>
    </w:p>
    <w:p w:rsidR="00D10622" w:rsidRPr="00167E58" w:rsidRDefault="00D10622" w:rsidP="00167E58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31"/>
          <w:szCs w:val="31"/>
        </w:rPr>
      </w:pPr>
      <w:r w:rsidRPr="00D10622">
        <w:rPr>
          <w:b/>
          <w:spacing w:val="2"/>
          <w:sz w:val="31"/>
          <w:szCs w:val="31"/>
        </w:rPr>
        <w:t xml:space="preserve">о проведении конкурса на замещение должности руководителя государственного унитарного предприятия </w:t>
      </w:r>
      <w:r w:rsidR="00803CB9" w:rsidRPr="00D10622">
        <w:rPr>
          <w:spacing w:val="2"/>
          <w:sz w:val="21"/>
          <w:szCs w:val="21"/>
        </w:rPr>
        <w:br/>
      </w:r>
    </w:p>
    <w:p w:rsidR="00167E58" w:rsidRDefault="00803CB9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1. Настоящее Положение устанавливает порядок проведения конкурса на замещение должности руководителя государственного унитарного предприятия (далее - конкурс), условия участия в нем, порядок определения победителя конкурса.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Конкурс является открытым по составу участник</w:t>
      </w:r>
      <w:r w:rsidR="00167E58">
        <w:rPr>
          <w:spacing w:val="2"/>
          <w:sz w:val="21"/>
          <w:szCs w:val="21"/>
        </w:rPr>
        <w:t>ов.</w:t>
      </w:r>
      <w:r w:rsidR="00167E58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br/>
        <w:t>2. Комиссия</w:t>
      </w:r>
      <w:r w:rsidR="00167E58" w:rsidRPr="00167E58">
        <w:rPr>
          <w:spacing w:val="2"/>
          <w:sz w:val="21"/>
          <w:szCs w:val="21"/>
        </w:rPr>
        <w:t xml:space="preserve"> </w:t>
      </w:r>
      <w:r w:rsidR="00167E58">
        <w:rPr>
          <w:spacing w:val="2"/>
          <w:sz w:val="21"/>
          <w:szCs w:val="21"/>
        </w:rPr>
        <w:t>Государственного управления автомобильных дорог Республики Ингушетия (далее ГУ «</w:t>
      </w:r>
      <w:proofErr w:type="spellStart"/>
      <w:r w:rsidR="00167E58">
        <w:rPr>
          <w:spacing w:val="2"/>
          <w:sz w:val="21"/>
          <w:szCs w:val="21"/>
        </w:rPr>
        <w:t>Ингушавтодор</w:t>
      </w:r>
      <w:proofErr w:type="spellEnd"/>
      <w:r w:rsidR="00167E58">
        <w:rPr>
          <w:spacing w:val="2"/>
          <w:sz w:val="21"/>
          <w:szCs w:val="21"/>
        </w:rPr>
        <w:t>»)</w:t>
      </w:r>
      <w:r w:rsidR="00167E58" w:rsidRPr="00D10622">
        <w:rPr>
          <w:spacing w:val="2"/>
          <w:sz w:val="21"/>
          <w:szCs w:val="21"/>
        </w:rPr>
        <w:t xml:space="preserve"> по проведению конкурса (далее - комиссия)</w:t>
      </w:r>
      <w:r w:rsidR="00167E58">
        <w:rPr>
          <w:spacing w:val="2"/>
          <w:sz w:val="21"/>
          <w:szCs w:val="21"/>
        </w:rPr>
        <w:t>:</w:t>
      </w:r>
      <w:r w:rsidR="00167E58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br/>
        <w:t>а) организуе</w:t>
      </w:r>
      <w:r w:rsidRPr="00D10622">
        <w:rPr>
          <w:spacing w:val="2"/>
          <w:sz w:val="21"/>
          <w:szCs w:val="21"/>
        </w:rPr>
        <w:t>т в течение 10 дней со дня появления вакантн</w:t>
      </w:r>
      <w:r w:rsidR="00167E58">
        <w:rPr>
          <w:spacing w:val="2"/>
          <w:sz w:val="21"/>
          <w:szCs w:val="21"/>
        </w:rPr>
        <w:t xml:space="preserve">ой должности публикацию на </w:t>
      </w:r>
      <w:r w:rsidRPr="00D10622">
        <w:rPr>
          <w:spacing w:val="2"/>
          <w:sz w:val="21"/>
          <w:szCs w:val="21"/>
        </w:rPr>
        <w:t xml:space="preserve"> </w:t>
      </w:r>
      <w:r w:rsidR="00167E58">
        <w:rPr>
          <w:spacing w:val="2"/>
          <w:sz w:val="21"/>
          <w:szCs w:val="21"/>
        </w:rPr>
        <w:t>своем официальном сайте сообщение</w:t>
      </w:r>
      <w:r w:rsidRPr="00D10622">
        <w:rPr>
          <w:spacing w:val="2"/>
          <w:sz w:val="21"/>
          <w:szCs w:val="21"/>
        </w:rPr>
        <w:t xml:space="preserve"> о п</w:t>
      </w:r>
      <w:r w:rsidR="00167E58">
        <w:rPr>
          <w:spacing w:val="2"/>
          <w:sz w:val="21"/>
          <w:szCs w:val="21"/>
        </w:rPr>
        <w:t>роведении конкурса;</w:t>
      </w:r>
      <w:r w:rsidR="00167E58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br/>
        <w:t>б) принимает заявки от претендентов и ведет их учет;</w:t>
      </w:r>
      <w:r w:rsidR="00167E58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br/>
        <w:t>в) проверяе</w:t>
      </w:r>
      <w:r w:rsidRPr="00D10622">
        <w:rPr>
          <w:spacing w:val="2"/>
          <w:sz w:val="21"/>
          <w:szCs w:val="21"/>
        </w:rPr>
        <w:t>т правильность оформления заявок и</w:t>
      </w:r>
      <w:r w:rsidR="00167E58">
        <w:rPr>
          <w:spacing w:val="2"/>
          <w:sz w:val="21"/>
          <w:szCs w:val="21"/>
        </w:rPr>
        <w:t xml:space="preserve"> прилагаемых к ним документов;</w:t>
      </w:r>
      <w:r w:rsidR="00167E58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t>3</w:t>
      </w:r>
      <w:r w:rsidRPr="00D10622">
        <w:rPr>
          <w:spacing w:val="2"/>
          <w:sz w:val="21"/>
          <w:szCs w:val="21"/>
        </w:rPr>
        <w:t>. Комиссия признает конкурс несостоявшимся при наличии менее двух участников. Решения комиссии принимаются большинством голосов присутствующих на заседании членов комиссии. Комиссия правомочна рассматривать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голосовал председательствующий на заседании.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t>4</w:t>
      </w:r>
      <w:r w:rsidRPr="00D10622">
        <w:rPr>
          <w:spacing w:val="2"/>
          <w:sz w:val="21"/>
          <w:szCs w:val="21"/>
        </w:rPr>
        <w:t>. Решения комиссии оформляются протоколами, которые подписываются председателем комиссии, присутствующими на заседании членами комиссии. При подписании протоколов мнение членов комиссии выражается словами "за", "против", "воздержался".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t>5</w:t>
      </w:r>
      <w:r w:rsidRPr="00D10622">
        <w:rPr>
          <w:spacing w:val="2"/>
          <w:sz w:val="21"/>
          <w:szCs w:val="21"/>
        </w:rPr>
        <w:t>. Информационное сообщение о проведении конкурса должно быть опубликовано не позднее чем за 15 дней до объявленной в нем даты проведения конкурса.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t>6</w:t>
      </w:r>
      <w:r w:rsidRPr="00D10622">
        <w:rPr>
          <w:spacing w:val="2"/>
          <w:sz w:val="21"/>
          <w:szCs w:val="21"/>
        </w:rPr>
        <w:t>. Информационное сообщение о проведении конкурса должно содержать следующую информацию: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наименование, основные характеристики и сведения о местонахождении государственного унитарного предприятия и государственного учреждения Республики Ингушетия;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б) требования, предъявляемые к претенденту на замещение должности руководителя </w:t>
      </w:r>
      <w:r w:rsidRPr="00D10622">
        <w:rPr>
          <w:spacing w:val="2"/>
          <w:sz w:val="21"/>
          <w:szCs w:val="21"/>
        </w:rPr>
        <w:lastRenderedPageBreak/>
        <w:t>государственного унитарного предприятия и государственного учреждения Республики Ингушетия;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в) дата и время (час, минуты) начала и окончания приема заявок с прилагаемыми к ним документами;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г) адрес места приема заявок и документов;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д) перечень документов, подаваемых претендентами для участия в конкурсе, и требования к их оформлению;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е) дата, время и место проведения конкурса с указанием времени начала работы конкурсной комиссии и подведения итогов конкурса;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ж) номера телефонов, адрес, по которому претенденты могут ознакомиться с иными сведениями, и порядок ознакомления с этими сведениями;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з) способ уведомления участников конкурса и его победителя об итогах конкурса;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и) основные условия трудового договора.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t>7</w:t>
      </w:r>
      <w:r w:rsidRPr="00D10622">
        <w:rPr>
          <w:spacing w:val="2"/>
          <w:sz w:val="21"/>
          <w:szCs w:val="21"/>
        </w:rPr>
        <w:t>. С момента начала приема заявок каждому претенденту предоставляется возможность ознакомления с условиями трудового договора, общими сведениями и основными показателями деятельности государственного унитарного предприятия. Срок для приема заявок должен быть не менее 15 дней.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167E58">
        <w:rPr>
          <w:spacing w:val="2"/>
          <w:sz w:val="21"/>
          <w:szCs w:val="21"/>
        </w:rPr>
        <w:t>8</w:t>
      </w:r>
      <w:r w:rsidRPr="00D10622">
        <w:rPr>
          <w:spacing w:val="2"/>
          <w:sz w:val="21"/>
          <w:szCs w:val="21"/>
        </w:rPr>
        <w:t xml:space="preserve">. К участию в конкурсе допускаются физические лица, соответствующие </w:t>
      </w:r>
      <w:r w:rsidR="00167E58" w:rsidRPr="00D10622">
        <w:rPr>
          <w:spacing w:val="2"/>
          <w:sz w:val="21"/>
          <w:szCs w:val="21"/>
        </w:rPr>
        <w:t xml:space="preserve">установленным </w:t>
      </w:r>
      <w:r w:rsidR="00167E58">
        <w:rPr>
          <w:spacing w:val="2"/>
          <w:sz w:val="21"/>
          <w:szCs w:val="21"/>
        </w:rPr>
        <w:t>квалификационным требованиям</w:t>
      </w:r>
      <w:r w:rsidRPr="00D10622">
        <w:rPr>
          <w:spacing w:val="2"/>
          <w:sz w:val="21"/>
          <w:szCs w:val="21"/>
        </w:rPr>
        <w:t>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C7228A">
        <w:rPr>
          <w:spacing w:val="2"/>
          <w:sz w:val="21"/>
          <w:szCs w:val="21"/>
        </w:rPr>
        <w:t>9</w:t>
      </w:r>
      <w:r w:rsidRPr="00D10622">
        <w:rPr>
          <w:spacing w:val="2"/>
          <w:sz w:val="21"/>
          <w:szCs w:val="21"/>
        </w:rPr>
        <w:t xml:space="preserve">. Для участия в конкурсе претенденты представляют в </w:t>
      </w:r>
      <w:r w:rsidR="00167E58">
        <w:rPr>
          <w:spacing w:val="2"/>
          <w:sz w:val="21"/>
          <w:szCs w:val="21"/>
        </w:rPr>
        <w:t>ГУ «</w:t>
      </w:r>
      <w:proofErr w:type="spellStart"/>
      <w:r w:rsidR="00167E58">
        <w:rPr>
          <w:spacing w:val="2"/>
          <w:sz w:val="21"/>
          <w:szCs w:val="21"/>
        </w:rPr>
        <w:t>Ингушавтодор</w:t>
      </w:r>
      <w:proofErr w:type="spellEnd"/>
      <w:r w:rsidR="00167E58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 xml:space="preserve"> в установленный срок следующие документы: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з</w:t>
      </w:r>
      <w:r w:rsidR="00167E58">
        <w:rPr>
          <w:spacing w:val="2"/>
          <w:sz w:val="21"/>
          <w:szCs w:val="21"/>
        </w:rPr>
        <w:t>аявление</w:t>
      </w:r>
      <w:r w:rsidRPr="00D10622">
        <w:rPr>
          <w:spacing w:val="2"/>
          <w:sz w:val="21"/>
          <w:szCs w:val="21"/>
        </w:rPr>
        <w:t>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анкета;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в) копии трудовой книжки и документов о высшем образовании государ</w:t>
      </w:r>
      <w:r w:rsidR="00167E58">
        <w:rPr>
          <w:spacing w:val="2"/>
          <w:sz w:val="21"/>
          <w:szCs w:val="21"/>
        </w:rPr>
        <w:t>ственного образца</w:t>
      </w:r>
      <w:r w:rsidRPr="00D10622">
        <w:rPr>
          <w:spacing w:val="2"/>
          <w:sz w:val="21"/>
          <w:szCs w:val="21"/>
        </w:rPr>
        <w:t>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г) предложения по развитию государственного унитарного предприятия и государственного учреждения (в запечатан</w:t>
      </w:r>
      <w:r w:rsidR="00167E58">
        <w:rPr>
          <w:spacing w:val="2"/>
          <w:sz w:val="21"/>
          <w:szCs w:val="21"/>
        </w:rPr>
        <w:t>ном конверте на 2 - 3 листах);</w:t>
      </w:r>
    </w:p>
    <w:p w:rsidR="00084AEA" w:rsidRDefault="00803CB9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</w:r>
      <w:r w:rsidR="00C7228A">
        <w:rPr>
          <w:spacing w:val="2"/>
          <w:sz w:val="21"/>
          <w:szCs w:val="21"/>
        </w:rPr>
        <w:t>д</w:t>
      </w:r>
      <w:r w:rsidRPr="00D10622">
        <w:rPr>
          <w:spacing w:val="2"/>
          <w:sz w:val="21"/>
          <w:szCs w:val="21"/>
        </w:rPr>
        <w:t>) иные документы, предусмотренные в информационном сообщении.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C7228A">
        <w:rPr>
          <w:spacing w:val="2"/>
          <w:sz w:val="21"/>
          <w:szCs w:val="21"/>
        </w:rPr>
        <w:t>ГУ «</w:t>
      </w:r>
      <w:proofErr w:type="spellStart"/>
      <w:r w:rsidR="00C7228A">
        <w:rPr>
          <w:spacing w:val="2"/>
          <w:sz w:val="21"/>
          <w:szCs w:val="21"/>
        </w:rPr>
        <w:t>Ингушавтодор</w:t>
      </w:r>
      <w:proofErr w:type="spellEnd"/>
      <w:r w:rsidR="00C7228A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 xml:space="preserve"> не принимают заявки с прилагаемыми к ним документами, если они поступили после истечения срока приема заявок, а также если какой-либо из документов, указанных в информационном сообщении, отсутствует либо заполнен ненадлежащим образом.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</w:t>
      </w:r>
      <w:r w:rsidR="00C7228A">
        <w:rPr>
          <w:spacing w:val="2"/>
          <w:sz w:val="21"/>
          <w:szCs w:val="21"/>
        </w:rPr>
        <w:t>0</w:t>
      </w:r>
      <w:r w:rsidRPr="00D10622">
        <w:rPr>
          <w:spacing w:val="2"/>
          <w:sz w:val="21"/>
          <w:szCs w:val="21"/>
        </w:rPr>
        <w:t>. Конкурс проводится в два этапа, организуемых в один день, но не позднее 30 дней со дня окончания приема заявок.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br/>
        <w:t>Первый этап - в форме собеседования (устно).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На втором этапе рассматриваются представленные претендентом предложения по развитию государственного унитарного предприятия. Комиссия вскрывает запечатанные конверты и определяет наилучшее предложение из числа представленных участниками конкурса.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</w:t>
      </w:r>
      <w:r w:rsidR="00C7228A">
        <w:rPr>
          <w:spacing w:val="2"/>
          <w:sz w:val="21"/>
          <w:szCs w:val="21"/>
        </w:rPr>
        <w:t>1</w:t>
      </w:r>
      <w:r w:rsidRPr="00D10622">
        <w:rPr>
          <w:spacing w:val="2"/>
          <w:sz w:val="21"/>
          <w:szCs w:val="21"/>
        </w:rPr>
        <w:t>. Победителем конкурса признается участник, успешно прошедший собеседование и предложивший, по мнению комиссии, наилучшее развитие государственного унитарного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</w:t>
      </w:r>
      <w:r w:rsidR="00C7228A">
        <w:rPr>
          <w:spacing w:val="2"/>
          <w:sz w:val="21"/>
          <w:szCs w:val="21"/>
        </w:rPr>
        <w:t>2</w:t>
      </w:r>
      <w:r w:rsidRPr="00D10622">
        <w:rPr>
          <w:spacing w:val="2"/>
          <w:sz w:val="21"/>
          <w:szCs w:val="21"/>
        </w:rPr>
        <w:t xml:space="preserve">. </w:t>
      </w:r>
      <w:r w:rsidR="007C292F">
        <w:rPr>
          <w:spacing w:val="2"/>
          <w:sz w:val="21"/>
          <w:szCs w:val="21"/>
        </w:rPr>
        <w:t>К</w:t>
      </w:r>
      <w:r w:rsidR="00C7228A">
        <w:rPr>
          <w:spacing w:val="2"/>
          <w:sz w:val="21"/>
          <w:szCs w:val="21"/>
        </w:rPr>
        <w:t>омиссия</w:t>
      </w:r>
      <w:r w:rsidRPr="00D10622">
        <w:rPr>
          <w:spacing w:val="2"/>
          <w:sz w:val="21"/>
          <w:szCs w:val="21"/>
        </w:rPr>
        <w:t xml:space="preserve"> в 3-дневный срок со дня определ</w:t>
      </w:r>
      <w:r w:rsidR="007C292F">
        <w:rPr>
          <w:spacing w:val="2"/>
          <w:sz w:val="21"/>
          <w:szCs w:val="21"/>
        </w:rPr>
        <w:t>ения победителя конкурса вносит начальнику ГУ «</w:t>
      </w:r>
      <w:proofErr w:type="spellStart"/>
      <w:r w:rsidR="007C292F">
        <w:rPr>
          <w:spacing w:val="2"/>
          <w:sz w:val="21"/>
          <w:szCs w:val="21"/>
        </w:rPr>
        <w:t>Ингушавтодор</w:t>
      </w:r>
      <w:proofErr w:type="spellEnd"/>
      <w:r w:rsidR="007C292F">
        <w:rPr>
          <w:spacing w:val="2"/>
          <w:sz w:val="21"/>
          <w:szCs w:val="21"/>
        </w:rPr>
        <w:t xml:space="preserve">» </w:t>
      </w:r>
      <w:r w:rsidRPr="00D10622">
        <w:rPr>
          <w:spacing w:val="2"/>
          <w:sz w:val="21"/>
          <w:szCs w:val="21"/>
        </w:rPr>
        <w:t>представление о назначении руководителя государственного унитарного предприятия</w:t>
      </w:r>
      <w:r w:rsidR="007C292F">
        <w:rPr>
          <w:spacing w:val="2"/>
          <w:sz w:val="21"/>
          <w:szCs w:val="21"/>
        </w:rPr>
        <w:t>,</w:t>
      </w:r>
      <w:r w:rsidRPr="00D10622">
        <w:rPr>
          <w:spacing w:val="2"/>
          <w:sz w:val="21"/>
          <w:szCs w:val="21"/>
        </w:rPr>
        <w:t xml:space="preserve"> </w:t>
      </w:r>
      <w:r w:rsidR="007C292F">
        <w:rPr>
          <w:spacing w:val="2"/>
          <w:sz w:val="21"/>
          <w:szCs w:val="21"/>
        </w:rPr>
        <w:t xml:space="preserve">и </w:t>
      </w:r>
      <w:r w:rsidRPr="00D10622">
        <w:rPr>
          <w:spacing w:val="2"/>
          <w:sz w:val="21"/>
          <w:szCs w:val="21"/>
        </w:rPr>
        <w:t xml:space="preserve">в 2-недельный срок на основании </w:t>
      </w:r>
      <w:r w:rsidR="007C292F">
        <w:rPr>
          <w:spacing w:val="2"/>
          <w:sz w:val="21"/>
          <w:szCs w:val="21"/>
        </w:rPr>
        <w:t>приказа ГУ «</w:t>
      </w:r>
      <w:proofErr w:type="spellStart"/>
      <w:r w:rsidR="007C292F">
        <w:rPr>
          <w:spacing w:val="2"/>
          <w:sz w:val="21"/>
          <w:szCs w:val="21"/>
        </w:rPr>
        <w:t>Ингушавтодор</w:t>
      </w:r>
      <w:proofErr w:type="spellEnd"/>
      <w:r w:rsidR="007C292F">
        <w:rPr>
          <w:spacing w:val="2"/>
          <w:sz w:val="21"/>
          <w:szCs w:val="21"/>
        </w:rPr>
        <w:t xml:space="preserve">» </w:t>
      </w:r>
      <w:r w:rsidRPr="00D10622">
        <w:rPr>
          <w:spacing w:val="2"/>
          <w:sz w:val="21"/>
          <w:szCs w:val="21"/>
        </w:rPr>
        <w:t xml:space="preserve">с ним </w:t>
      </w:r>
      <w:r w:rsidR="007C292F">
        <w:rPr>
          <w:spacing w:val="2"/>
          <w:sz w:val="21"/>
          <w:szCs w:val="21"/>
        </w:rPr>
        <w:t>заключается</w:t>
      </w:r>
      <w:r w:rsidR="007C292F" w:rsidRPr="00D10622">
        <w:rPr>
          <w:spacing w:val="2"/>
          <w:sz w:val="21"/>
          <w:szCs w:val="21"/>
        </w:rPr>
        <w:t xml:space="preserve"> </w:t>
      </w:r>
      <w:r w:rsidRPr="00D10622">
        <w:rPr>
          <w:spacing w:val="2"/>
          <w:sz w:val="21"/>
          <w:szCs w:val="21"/>
        </w:rPr>
        <w:t xml:space="preserve">трудовой договор по </w:t>
      </w:r>
      <w:r w:rsidR="00084AEA" w:rsidRPr="00D10622">
        <w:rPr>
          <w:spacing w:val="2"/>
          <w:sz w:val="21"/>
          <w:szCs w:val="21"/>
        </w:rPr>
        <w:t>форме согласно приложению N 1 к настоящему Положению</w:t>
      </w:r>
      <w:r w:rsidRPr="00D10622">
        <w:rPr>
          <w:spacing w:val="2"/>
          <w:sz w:val="21"/>
          <w:szCs w:val="21"/>
        </w:rPr>
        <w:t>.</w:t>
      </w:r>
      <w:r w:rsidRPr="00D10622">
        <w:rPr>
          <w:spacing w:val="2"/>
          <w:sz w:val="21"/>
          <w:szCs w:val="21"/>
        </w:rPr>
        <w:br/>
      </w: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4A6468" w:rsidRDefault="004A6468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4A6468" w:rsidRDefault="004A6468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84AEA" w:rsidRDefault="00084AEA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E40A7D" w:rsidRDefault="00084AEA" w:rsidP="00E40A7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lastRenderedPageBreak/>
        <w:t>Приложение N 1</w:t>
      </w:r>
      <w:r w:rsidRPr="00D10622">
        <w:rPr>
          <w:spacing w:val="2"/>
          <w:sz w:val="21"/>
          <w:szCs w:val="21"/>
        </w:rPr>
        <w:br/>
        <w:t xml:space="preserve">к Положению о </w:t>
      </w:r>
      <w:r w:rsidR="00E40A7D" w:rsidRPr="00E40A7D">
        <w:rPr>
          <w:spacing w:val="2"/>
          <w:sz w:val="21"/>
          <w:szCs w:val="21"/>
        </w:rPr>
        <w:t xml:space="preserve">проведении конкурса </w:t>
      </w:r>
    </w:p>
    <w:p w:rsidR="00E40A7D" w:rsidRDefault="00E40A7D" w:rsidP="00E40A7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E40A7D">
        <w:rPr>
          <w:spacing w:val="2"/>
          <w:sz w:val="21"/>
          <w:szCs w:val="21"/>
        </w:rPr>
        <w:t xml:space="preserve">на замещение должности руководителя </w:t>
      </w:r>
    </w:p>
    <w:p w:rsidR="00084AEA" w:rsidRPr="00E40A7D" w:rsidRDefault="00E40A7D" w:rsidP="00E40A7D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E40A7D">
        <w:rPr>
          <w:spacing w:val="2"/>
          <w:sz w:val="21"/>
          <w:szCs w:val="21"/>
        </w:rPr>
        <w:t>государственного унитарного предприятия</w:t>
      </w:r>
    </w:p>
    <w:p w:rsidR="00E40A7D" w:rsidRDefault="00803CB9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</w:p>
    <w:p w:rsidR="00E40A7D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</w:r>
      <w:r w:rsidRPr="00E40A7D">
        <w:rPr>
          <w:spacing w:val="2"/>
          <w:sz w:val="23"/>
          <w:szCs w:val="23"/>
        </w:rPr>
        <w:t>ПРИМЕРНЫЙ ТРУДОВОЙ ДОГОВОР С РУКОВОДИТЕЛЕМ ГОСУДАРСТВЕННОГО УНИТАРНОГО ПРЕДПРИЯТИЯ РЕСПУБЛИКИ ИНГУШЕТИЯ</w:t>
      </w:r>
      <w:r w:rsidRPr="00D10622">
        <w:rPr>
          <w:spacing w:val="2"/>
          <w:sz w:val="21"/>
          <w:szCs w:val="21"/>
        </w:rPr>
        <w:t xml:space="preserve"> </w:t>
      </w:r>
    </w:p>
    <w:p w:rsidR="00E40A7D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Государственное управление автомобильных дорог Республики Ингушетия (далее ГУ «</w:t>
      </w:r>
      <w:proofErr w:type="spellStart"/>
      <w:r>
        <w:rPr>
          <w:spacing w:val="2"/>
          <w:sz w:val="21"/>
          <w:szCs w:val="21"/>
        </w:rPr>
        <w:t>Ингушавтодор</w:t>
      </w:r>
      <w:proofErr w:type="spellEnd"/>
      <w:r>
        <w:rPr>
          <w:spacing w:val="2"/>
          <w:sz w:val="21"/>
          <w:szCs w:val="21"/>
        </w:rPr>
        <w:t>»)</w:t>
      </w:r>
      <w:r w:rsidRPr="00D10622">
        <w:rPr>
          <w:spacing w:val="2"/>
          <w:sz w:val="21"/>
          <w:szCs w:val="21"/>
        </w:rPr>
        <w:t>, в лице ______________</w:t>
      </w:r>
      <w:r>
        <w:rPr>
          <w:spacing w:val="2"/>
          <w:sz w:val="21"/>
          <w:szCs w:val="21"/>
        </w:rPr>
        <w:t>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</w:t>
      </w:r>
      <w:r>
        <w:rPr>
          <w:spacing w:val="2"/>
          <w:sz w:val="21"/>
          <w:szCs w:val="21"/>
        </w:rPr>
        <w:t>_____________________________,</w:t>
      </w:r>
      <w:r>
        <w:rPr>
          <w:spacing w:val="2"/>
          <w:sz w:val="21"/>
          <w:szCs w:val="21"/>
        </w:rPr>
        <w:br/>
        <w:t xml:space="preserve">                             </w:t>
      </w:r>
      <w:r w:rsidRPr="00E40A7D">
        <w:rPr>
          <w:spacing w:val="2"/>
          <w:sz w:val="21"/>
          <w:szCs w:val="21"/>
          <w:vertAlign w:val="superscript"/>
        </w:rPr>
        <w:t>(фамилия, имя, отчество должностного лица органа исполнительной власти)</w:t>
      </w:r>
      <w:r w:rsidRPr="00E40A7D">
        <w:rPr>
          <w:spacing w:val="2"/>
          <w:sz w:val="21"/>
          <w:szCs w:val="21"/>
          <w:vertAlign w:val="superscript"/>
        </w:rPr>
        <w:br/>
      </w:r>
      <w:r w:rsidRPr="00D10622">
        <w:rPr>
          <w:spacing w:val="2"/>
          <w:sz w:val="21"/>
          <w:szCs w:val="21"/>
        </w:rPr>
        <w:br/>
        <w:t>действующего на основании __________________________________, утвержденного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 от "____" _________ 20__ года N ____, с одной стороны,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и ___________________________________________</w:t>
      </w:r>
      <w:r w:rsidR="0000231B">
        <w:rPr>
          <w:spacing w:val="2"/>
          <w:sz w:val="21"/>
          <w:szCs w:val="21"/>
        </w:rPr>
        <w:t>______, именуемый в дальнейшем</w:t>
      </w:r>
      <w:r w:rsidR="0000231B">
        <w:rPr>
          <w:spacing w:val="2"/>
          <w:sz w:val="21"/>
          <w:szCs w:val="21"/>
        </w:rPr>
        <w:br/>
        <w:t xml:space="preserve">                            </w:t>
      </w:r>
      <w:r w:rsidRPr="0000231B">
        <w:rPr>
          <w:spacing w:val="2"/>
          <w:sz w:val="21"/>
          <w:szCs w:val="21"/>
          <w:vertAlign w:val="superscript"/>
        </w:rPr>
        <w:t>(фамилия, имя, отчество руководителя)</w:t>
      </w:r>
      <w:r w:rsidRPr="0000231B">
        <w:rPr>
          <w:spacing w:val="2"/>
          <w:sz w:val="21"/>
          <w:szCs w:val="21"/>
          <w:vertAlign w:val="superscript"/>
        </w:rPr>
        <w:br/>
      </w:r>
      <w:r w:rsidRPr="00D10622">
        <w:rPr>
          <w:spacing w:val="2"/>
          <w:sz w:val="21"/>
          <w:szCs w:val="21"/>
        </w:rPr>
        <w:br/>
        <w:t>"Руководитель", который назначается на должность _______________________</w:t>
      </w:r>
      <w:r w:rsidR="0000231B">
        <w:rPr>
          <w:spacing w:val="2"/>
          <w:sz w:val="21"/>
          <w:szCs w:val="21"/>
        </w:rPr>
        <w:t>___</w:t>
      </w:r>
      <w:r w:rsidR="0000231B">
        <w:rPr>
          <w:spacing w:val="2"/>
          <w:sz w:val="21"/>
          <w:szCs w:val="21"/>
        </w:rPr>
        <w:br/>
        <w:t xml:space="preserve">                                                                                              </w:t>
      </w:r>
      <w:r w:rsidRPr="0000231B">
        <w:rPr>
          <w:spacing w:val="2"/>
          <w:sz w:val="21"/>
          <w:szCs w:val="21"/>
          <w:vertAlign w:val="superscript"/>
        </w:rPr>
        <w:t>(наименование должности –директор)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 государственного унитарного предприятия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</w:t>
      </w:r>
      <w:r w:rsidR="0000231B">
        <w:rPr>
          <w:spacing w:val="2"/>
          <w:sz w:val="21"/>
          <w:szCs w:val="21"/>
        </w:rPr>
        <w:t>_____________________________,</w:t>
      </w:r>
      <w:r w:rsidR="0000231B">
        <w:rPr>
          <w:spacing w:val="2"/>
          <w:sz w:val="21"/>
          <w:szCs w:val="21"/>
        </w:rPr>
        <w:br/>
        <w:t xml:space="preserve">                                                       </w:t>
      </w:r>
      <w:r w:rsidRPr="0000231B">
        <w:rPr>
          <w:spacing w:val="2"/>
          <w:sz w:val="21"/>
          <w:szCs w:val="21"/>
          <w:vertAlign w:val="superscript"/>
        </w:rPr>
        <w:t>(наименование предприятия)</w:t>
      </w:r>
      <w:r w:rsidRPr="0000231B">
        <w:rPr>
          <w:spacing w:val="2"/>
          <w:sz w:val="21"/>
          <w:szCs w:val="21"/>
          <w:vertAlign w:val="superscript"/>
        </w:rPr>
        <w:br/>
      </w:r>
      <w:r w:rsidRPr="00D10622">
        <w:rPr>
          <w:spacing w:val="2"/>
          <w:sz w:val="21"/>
          <w:szCs w:val="21"/>
        </w:rPr>
        <w:br/>
        <w:t>именуемого в дальнейшем "Предприятие", с другой стороны заключили настоящий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трудовой договор о нижеследующем.</w:t>
      </w:r>
      <w:r w:rsidRPr="00D10622">
        <w:rPr>
          <w:spacing w:val="2"/>
          <w:sz w:val="21"/>
          <w:szCs w:val="21"/>
        </w:rPr>
        <w:br/>
      </w:r>
    </w:p>
    <w:p w:rsidR="0000231B" w:rsidRPr="0000231B" w:rsidRDefault="0000231B" w:rsidP="0000231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1. </w:t>
      </w:r>
      <w:r w:rsidRPr="0000231B">
        <w:rPr>
          <w:spacing w:val="2"/>
          <w:sz w:val="21"/>
          <w:szCs w:val="21"/>
        </w:rPr>
        <w:t>Предмет трудового договора</w:t>
      </w:r>
    </w:p>
    <w:p w:rsidR="00E40A7D" w:rsidRPr="0000231B" w:rsidRDefault="00E40A7D" w:rsidP="0000231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00231B">
        <w:rPr>
          <w:spacing w:val="2"/>
          <w:sz w:val="21"/>
          <w:szCs w:val="21"/>
        </w:rPr>
        <w:br/>
        <w:t xml:space="preserve">Настоящий трудовой договор регулирует отношения между </w:t>
      </w:r>
      <w:r w:rsidR="0000231B">
        <w:rPr>
          <w:spacing w:val="2"/>
          <w:sz w:val="21"/>
          <w:szCs w:val="21"/>
        </w:rPr>
        <w:t>ГУ «</w:t>
      </w:r>
      <w:proofErr w:type="spellStart"/>
      <w:r w:rsidR="0000231B">
        <w:rPr>
          <w:spacing w:val="2"/>
          <w:sz w:val="21"/>
          <w:szCs w:val="21"/>
        </w:rPr>
        <w:t>Ингушавтодор</w:t>
      </w:r>
      <w:proofErr w:type="spellEnd"/>
      <w:r w:rsidR="0000231B">
        <w:rPr>
          <w:spacing w:val="2"/>
          <w:sz w:val="21"/>
          <w:szCs w:val="21"/>
        </w:rPr>
        <w:t>»</w:t>
      </w:r>
      <w:r w:rsidRPr="0000231B">
        <w:rPr>
          <w:spacing w:val="2"/>
          <w:sz w:val="21"/>
          <w:szCs w:val="21"/>
        </w:rPr>
        <w:t xml:space="preserve"> и Руководителем, связанные с исполнением последним обязанностей </w:t>
      </w:r>
      <w:r w:rsidR="0000231B">
        <w:rPr>
          <w:spacing w:val="2"/>
          <w:sz w:val="21"/>
          <w:szCs w:val="21"/>
        </w:rPr>
        <w:t xml:space="preserve">директора </w:t>
      </w:r>
      <w:r w:rsidRPr="0000231B">
        <w:rPr>
          <w:spacing w:val="2"/>
          <w:sz w:val="21"/>
          <w:szCs w:val="21"/>
        </w:rPr>
        <w:t xml:space="preserve"> Предприятия.</w:t>
      </w:r>
      <w:r w:rsidRPr="0000231B">
        <w:rPr>
          <w:spacing w:val="2"/>
          <w:sz w:val="21"/>
          <w:szCs w:val="21"/>
        </w:rPr>
        <w:br/>
      </w:r>
    </w:p>
    <w:p w:rsidR="0000231B" w:rsidRDefault="0000231B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00231B">
        <w:rPr>
          <w:spacing w:val="2"/>
          <w:sz w:val="21"/>
          <w:szCs w:val="21"/>
        </w:rPr>
        <w:t>2. Компетенция и права Руководителя</w:t>
      </w:r>
      <w:r w:rsidR="00E40A7D" w:rsidRPr="00D10622">
        <w:rPr>
          <w:spacing w:val="2"/>
          <w:sz w:val="21"/>
          <w:szCs w:val="21"/>
        </w:rPr>
        <w:br/>
      </w: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2.1. Руководитель является единоличным исполнительным органом Предприятия, действует на основе единоначалия. Руководитель организует выполнение решений собственника имущества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2.2. Руководитель самостоятельно решает все вопросы деятельности Предприятия, отнесенные к его </w:t>
      </w:r>
      <w:r w:rsidRPr="00D10622">
        <w:rPr>
          <w:spacing w:val="2"/>
          <w:sz w:val="21"/>
          <w:szCs w:val="21"/>
        </w:rPr>
        <w:lastRenderedPageBreak/>
        <w:t>компетенции действующим законодательством, Уставом Предприятия и настоящим трудовым договором, за исключением вопросов, отнесенных действующим законодательством к ведению иных органов.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 Руководитель: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2.3.1. Организует работу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2.3.2. Действует без доверенности от имени Предприятия, представляет его интересы на территории Российской Федерации и за ее пределами.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2.3.3. Распоряжается имуществом Предприятия в порядке и пределах, установленных действующим законодательством Российской Федерации и Республики Ингушетия.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2.3.4. Совершает сделки от имени Предприятия в порядке, установленном действующим законодательством Российской Федерации и Республики Ингушетия. Заключает от имени Предприятия гражданско-правовые договоры и трудовые договоры.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2.3.5. Выдает доверенности, в том числе руководителям филиалов и представительств Предприятия, совершает иные юридические действия.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2.3.6. Открывает в банках расчетные и другие счета.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2.3.7. Утверждает структуру и штатное расписание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Осуществляет прием на работу работников Предприятия, заключает, изменяет и прекращает трудовые договоры с ними.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2.3.9. Применяет к работникам Предприятия меры дисциплинарного взыскания и поощрения в соответствии с действующим законодательством Российской Федерации, обеспечивает выполнение требований трудового законодательства на Предприятии.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2.3.10. Определяет права и обязанности заместителей руководителя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2.3.11. В пределах своей компетенции издает приказы, распоряжения, дает указания, обязательные для всех работников Предприятия, утверждает положения о представительствах и филиалах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2.3.12. 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354B81">
        <w:rPr>
          <w:spacing w:val="2"/>
          <w:sz w:val="21"/>
          <w:szCs w:val="21"/>
        </w:rPr>
        <w:t>2.3.13. Готовит мотивированные предложения об изменении размера уставного фонда Предприятия.</w:t>
      </w:r>
      <w:r w:rsidRPr="0000231B">
        <w:rPr>
          <w:color w:val="FF0000"/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2.3.14. Отчитывается о деятельности Предприятия в порядке и в сроки, которые определяются собственником имущества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2.3.15. Решает иные вопросы, отнесенные действующим законодательством, Уставом Предприятия, внутренними документами Предприятия и настоящим трудовым договором к компетенции </w:t>
      </w:r>
      <w:r w:rsidRPr="00D10622">
        <w:rPr>
          <w:spacing w:val="2"/>
          <w:sz w:val="21"/>
          <w:szCs w:val="21"/>
        </w:rPr>
        <w:lastRenderedPageBreak/>
        <w:t>Руководителя.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2.3.16. При расторжении настоящего трудового договора осуществляет передачу дел вновь назначенному Руководителю Предприятия.</w:t>
      </w:r>
      <w:r w:rsidRPr="00D10622">
        <w:rPr>
          <w:spacing w:val="2"/>
          <w:sz w:val="21"/>
          <w:szCs w:val="21"/>
        </w:rPr>
        <w:br/>
      </w:r>
    </w:p>
    <w:p w:rsidR="00A139DA" w:rsidRDefault="00A139DA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A139DA">
        <w:rPr>
          <w:spacing w:val="2"/>
          <w:sz w:val="21"/>
          <w:szCs w:val="21"/>
        </w:rPr>
        <w:t>3. Обязанности сторон</w:t>
      </w:r>
      <w:r w:rsidR="00E40A7D" w:rsidRPr="00D10622">
        <w:rPr>
          <w:spacing w:val="2"/>
          <w:sz w:val="21"/>
          <w:szCs w:val="21"/>
        </w:rPr>
        <w:br/>
      </w: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3.1. Руководитель обязуется: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3.1.1. Добросовестно и разумно руководить Предприятием, обеспечивать выполнение установленных для Предприятия основных показателей экономической эффективности и осуществлять иные полномочия, отнесенные действующим законодательством, Уставом Предприятия и настоящим трудовым договором к его компетенции.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3.1.2. При исполнении своих должностных обязанностей руководствоваться действующим законодательством, Уставом Предприятия и настоящим трудовым договором.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3.1.3. Соблюдать ограничения, установленные пунктом 2 статьи 21 Федерального закона от 14 ноября 2002 года N 161-ФЗ "О государственных и муниципальных унитарных предприятиях".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3.1.4. Обеспечивать своевременное и качественное выполнение всех договоров и иных обязательств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3.1.5. Обеспечивать развитие материально-технической базы, увеличение объема платных работ, услуг.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3.1.6. Обеспечивать соответствие результатов деятельности Предприятия утвержденной в установленном порядке программе деятельности Предприятия. Не допускать принятия решений, которые могут привести к несостоятельности (банкротству)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3.1.7.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его капитальный и текущие ремонты.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3.1.8.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действующим законодательством.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3.1.9. Обеспечивать своевременную уплату Предприятием в полном объеме всех установленных действующим законодательством Российской Федерации и Республики Ингушетия налогов, сборов и обязательных платежей в федеральный бюджет, республиканский бюджет, местные бюджеты и внебюджетные фонды.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3.1.10. Обеспечивать своевременную выплату заработной платы, надбавок, пособий и иных выплат работникам Предприятия в денежной форме.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3.1.11. Не разглашать сведения, составляющие служебную или коммерческую тайну, ставшие </w:t>
      </w:r>
      <w:r w:rsidRPr="00D10622">
        <w:rPr>
          <w:spacing w:val="2"/>
          <w:sz w:val="21"/>
          <w:szCs w:val="21"/>
        </w:rPr>
        <w:lastRenderedPageBreak/>
        <w:t>известными ему в связи с исполнением своих должностных обязанностей.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3.1.12. Обеспечивать выполнение требований по гражданской обороне.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3.1.13. В случаях, установленных действующим законодательством, совершать сделки с имуществом Предприятия или иным способом распоряжаться имуществом с согласия республиканского органа по управлению государственным имуществом и Органа исполнительной власти.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3.1.14.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3.1.15. Представлять отчетность о работе Предприятия в порядке и сроки, установленные действующим законодательством Российской Федерации и Республики Ингушетия.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3.2. </w:t>
      </w:r>
      <w:r w:rsidR="00FB0BDB">
        <w:rPr>
          <w:spacing w:val="2"/>
          <w:sz w:val="21"/>
          <w:szCs w:val="21"/>
        </w:rPr>
        <w:t>ГУ «</w:t>
      </w:r>
      <w:proofErr w:type="spellStart"/>
      <w:r w:rsidR="00FB0BDB">
        <w:rPr>
          <w:spacing w:val="2"/>
          <w:sz w:val="21"/>
          <w:szCs w:val="21"/>
        </w:rPr>
        <w:t>Ингушавтодор</w:t>
      </w:r>
      <w:proofErr w:type="spellEnd"/>
      <w:r w:rsidR="00FB0BDB">
        <w:rPr>
          <w:spacing w:val="2"/>
          <w:sz w:val="21"/>
          <w:szCs w:val="21"/>
        </w:rPr>
        <w:t>» обязано</w:t>
      </w:r>
      <w:r w:rsidRPr="00D10622">
        <w:rPr>
          <w:spacing w:val="2"/>
          <w:sz w:val="21"/>
          <w:szCs w:val="21"/>
        </w:rPr>
        <w:t>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3.2.1. Заключать, изменять и прекращать трудовой договор с Руководителем Предприятия в установленном действующим законодательством порядке.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3.2.2. Не вмешиваться в оперативно-распорядительную деятельность Руководителя Предприятия, за исключением случаев, предусмотренных действующим законодательством.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3.2.3. В месячный срок давать ответ на обращения Руководителя по вопросам, требующим согласования (разрешения) с Органом исполнительной власти.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3.2.4. Принимать необходимые меры при обращении Руководителя по вопросам, связанным с возможной неплатежеспособностью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3.2.5. В установленном порядке определять размер части прибыли Предприятия, подлежащей направлению в республиканский бюджет.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3.2.6. Обеспечить Руководителю условия труда, необходимые для его эффективной работы.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3.2.7. Проводить не реже одного раза в три года аттестацию Руководителя в соответствии с требованиями действующего законодательства Российской Федерации и Республики Ингушетия.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3.2.8. В случае ненадлежащего исполнения Руководителем своих обязанностей направлять собственнику имущества предприятия представление о привлечении Руководителя к дисциплинарной ответственности.</w:t>
      </w:r>
      <w:r w:rsidRPr="00D10622">
        <w:rPr>
          <w:spacing w:val="2"/>
          <w:sz w:val="21"/>
          <w:szCs w:val="21"/>
        </w:rPr>
        <w:br/>
      </w:r>
    </w:p>
    <w:p w:rsidR="00AA2B1E" w:rsidRDefault="00AA2B1E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AA2B1E">
        <w:rPr>
          <w:spacing w:val="2"/>
          <w:sz w:val="21"/>
          <w:szCs w:val="21"/>
        </w:rPr>
        <w:t>4. Оплата труда и социальные гарантии Руководителя</w:t>
      </w:r>
      <w:r w:rsidR="00E40A7D" w:rsidRPr="00D10622">
        <w:rPr>
          <w:spacing w:val="2"/>
          <w:sz w:val="21"/>
          <w:szCs w:val="21"/>
        </w:rPr>
        <w:br/>
      </w:r>
    </w:p>
    <w:p w:rsidR="00CB77F6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4.1. Оплата труда Руководителя состоит из должностного оклада и вознаграждения за результаты финансово-хозяйственной деятельности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Должностной оклад Руководителю устанавливается согласно штатному расписанию.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br/>
      </w:r>
      <w:r w:rsidR="00354B81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4.</w:t>
      </w:r>
      <w:r w:rsidR="00AC491D">
        <w:rPr>
          <w:spacing w:val="2"/>
          <w:sz w:val="21"/>
          <w:szCs w:val="21"/>
        </w:rPr>
        <w:t>2</w:t>
      </w:r>
      <w:r w:rsidRPr="00D10622">
        <w:rPr>
          <w:spacing w:val="2"/>
          <w:sz w:val="21"/>
          <w:szCs w:val="21"/>
        </w:rPr>
        <w:t>. В случае,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4.</w:t>
      </w:r>
      <w:r w:rsidR="00AC491D">
        <w:rPr>
          <w:spacing w:val="2"/>
          <w:sz w:val="21"/>
          <w:szCs w:val="21"/>
        </w:rPr>
        <w:t>3</w:t>
      </w:r>
      <w:r w:rsidRPr="00D10622">
        <w:rPr>
          <w:spacing w:val="2"/>
          <w:sz w:val="21"/>
          <w:szCs w:val="21"/>
        </w:rPr>
        <w:t>. В случае, если Руководитель не обеспечил своевременную выплату работникам Предприятия установленных законодательством и/или коллективным договором премий, пособий, доплат, компенсаций, меры поощрения к нему не применяются до момента полного погашения задолженности перед работниками Предприятия по этим видам выплат.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4.</w:t>
      </w:r>
      <w:r w:rsidR="00AC491D">
        <w:rPr>
          <w:spacing w:val="2"/>
          <w:sz w:val="21"/>
          <w:szCs w:val="21"/>
        </w:rPr>
        <w:t>4</w:t>
      </w:r>
      <w:r w:rsidRPr="00D10622">
        <w:rPr>
          <w:spacing w:val="2"/>
          <w:sz w:val="21"/>
          <w:szCs w:val="21"/>
        </w:rPr>
        <w:t>. Ежегодный отпуск Руководителя составляет 31 календарный день и может быть ему предоставлен как полностью, так и по частям. Конкретные сроки предоставления ежегодного отпуска определяются Руководителем по согласованию с Органом исполнительной власти.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354B81">
        <w:rPr>
          <w:spacing w:val="2"/>
          <w:sz w:val="21"/>
          <w:szCs w:val="21"/>
        </w:rPr>
        <w:t>4.</w:t>
      </w:r>
      <w:r w:rsidR="00AC491D">
        <w:rPr>
          <w:spacing w:val="2"/>
          <w:sz w:val="21"/>
          <w:szCs w:val="21"/>
        </w:rPr>
        <w:t>5</w:t>
      </w:r>
      <w:r w:rsidRPr="00354B81">
        <w:rPr>
          <w:spacing w:val="2"/>
          <w:sz w:val="21"/>
          <w:szCs w:val="21"/>
        </w:rPr>
        <w:t>. При уходе Руководителя в очередной отпуск ему выплачивается материальная помощь в размере 2 должностных окладов.</w:t>
      </w:r>
      <w:r w:rsidRPr="00354B81">
        <w:rPr>
          <w:spacing w:val="2"/>
          <w:sz w:val="21"/>
          <w:szCs w:val="21"/>
        </w:rPr>
        <w:br/>
      </w:r>
      <w:r w:rsidRPr="00CB77F6">
        <w:rPr>
          <w:color w:val="FF0000"/>
          <w:spacing w:val="2"/>
          <w:sz w:val="21"/>
          <w:szCs w:val="21"/>
        </w:rPr>
        <w:br/>
      </w:r>
      <w:r w:rsidR="00CB77F6" w:rsidRPr="00CB77F6">
        <w:rPr>
          <w:spacing w:val="2"/>
          <w:sz w:val="21"/>
          <w:szCs w:val="21"/>
        </w:rPr>
        <w:t>5. Ответственность Руководителя</w:t>
      </w:r>
      <w:r w:rsidRPr="00D10622">
        <w:rPr>
          <w:spacing w:val="2"/>
          <w:sz w:val="21"/>
          <w:szCs w:val="21"/>
        </w:rPr>
        <w:br/>
      </w: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5.1. Руководитель Предприятия несет ответственность в порядке и на условиях, установленных действующим законодательством и настоящим трудовым договором.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5.2. За ненадлежащее выполнение Руководителем своих обязанностей к нему могут быть применены следующие дисциплинарные взыскания: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замечание;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выговор;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в) увольнение, в том числе по основаниям, предусмотренным настоящим трудовым договором.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Дисциплинарное взыскание действует в течение года и может быть снято до истечения этого срока по просьбе Руководителя или по ходатайству представительного органа работников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Если в течение года со дня применения дисциплинарного взыскания Руководитель не будет подвергнут новому дисциплинарному взысканию, то он считается не имеющим дисциплинарного взыскания.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5.3. Руководитель может быть привлечен к материальной, административной и уголовной ответственности в случаях, предусмотренных действующим законодательством.</w:t>
      </w:r>
      <w:r w:rsidRPr="00D10622">
        <w:rPr>
          <w:spacing w:val="2"/>
          <w:sz w:val="21"/>
          <w:szCs w:val="21"/>
        </w:rPr>
        <w:br/>
      </w:r>
    </w:p>
    <w:p w:rsidR="00CB77F6" w:rsidRDefault="00CB77F6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CB77F6">
        <w:rPr>
          <w:spacing w:val="2"/>
          <w:sz w:val="21"/>
          <w:szCs w:val="21"/>
        </w:rPr>
        <w:t>6. Изменение и расторжение трудового договора</w:t>
      </w:r>
      <w:r w:rsidR="00E40A7D" w:rsidRPr="00D10622">
        <w:rPr>
          <w:spacing w:val="2"/>
          <w:sz w:val="21"/>
          <w:szCs w:val="21"/>
        </w:rPr>
        <w:br/>
      </w: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lastRenderedPageBreak/>
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6.2. Руководитель Предприятия имеет право досрочно расторгнуть трудовой договор, предупредив об этом Орган исполнительной власти в письменной форме не позднее чем за один месяц.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6.3. Трудовой договор может быть расторгнут по инициативе Органа исполнительной власти по основаниям, предусмотренным Трудовым кодексом Российской Федерации, в том числе в соответствии с пунктом 3 статьи 278 Трудового кодекса Российской Федерации по следующим дополнительным основаниям: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невыполнение по вине Руководителя утвержденных в установленном порядке показателей экономической эффективности деятельности Предприятия;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необеспечение проведения в установленном порядке аудиторских проверок Предприятия;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в) невыполнение решений Правительства Республики Ингушетия, республиканских органов исполнительной власти;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г) совершение сделок с имуществом, находящимся в хозяйственном ведении Предприятия, с нарушением требований действующего законодательства и определенной Уставом Предприятия специальной правоспособности предприятия;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д) наличие по вине Руководителя на Предприятии более чем трехмесячной задолженности по заработной плате;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е) нарушение по вине Руководителя, установленной в порядке, предусмотренном действующим законодательством Российской Федерации, требований по охране труда, повлекшее принятие руководителем государственной инспекции труда и государственным инспектором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его структурного подразделения; 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ж)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 использованные по целевому назначению выделенных Предприятию бюджетных и внебюджетных средств в течение более чем трех месяцев;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з) 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и) нарушение требований действующего законодательства, а также Устава Предприятия в части сообщения сведений о наличии заинтересованности в совершении сделок, в том числе по кругу аффинированных лиц;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к) нарушение установленного законодательством Российской Федерации и пунктом 3.1.3 настоящего трудового договора запрета на занятие отдельными видами деятельности;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t>л) ______________________________________</w:t>
      </w:r>
      <w:r w:rsidR="00CB77F6">
        <w:rPr>
          <w:spacing w:val="2"/>
          <w:sz w:val="21"/>
          <w:szCs w:val="21"/>
        </w:rPr>
        <w:t>_____________________________.</w:t>
      </w:r>
      <w:r w:rsidR="00CB77F6">
        <w:rPr>
          <w:spacing w:val="2"/>
          <w:sz w:val="21"/>
          <w:szCs w:val="21"/>
        </w:rPr>
        <w:br/>
        <w:t xml:space="preserve">                               </w:t>
      </w:r>
      <w:r w:rsidRPr="00CB77F6">
        <w:rPr>
          <w:spacing w:val="2"/>
          <w:sz w:val="21"/>
          <w:szCs w:val="21"/>
          <w:vertAlign w:val="superscript"/>
        </w:rPr>
        <w:t>(при необходимости указать иные дополнительные основания увольнения)</w:t>
      </w:r>
      <w:r w:rsidRPr="00CB77F6">
        <w:rPr>
          <w:spacing w:val="2"/>
          <w:sz w:val="21"/>
          <w:szCs w:val="21"/>
          <w:vertAlign w:val="superscript"/>
        </w:rPr>
        <w:br/>
      </w:r>
    </w:p>
    <w:p w:rsidR="00CB77F6" w:rsidRDefault="00CB77F6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CB77F6">
        <w:rPr>
          <w:spacing w:val="2"/>
          <w:sz w:val="21"/>
          <w:szCs w:val="21"/>
        </w:rPr>
        <w:t>7. Иные условия трудового договора</w:t>
      </w: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  <w:t>7.1. Настоящий трудовой договор, подписанный обеими сторонами, вступает в силу с даты согласования с республиканским органом по управлению государственным имуществом.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7.2. Руководитель приступает к исполнению трудовых обязанностей, предусмотренных настоящим трудовым договором, с "___" __________ 20__ г.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7.3. Срок действия настоящего трудового договора начинается со дня его согласования с республиканским органом по управлению государственным имуществом </w:t>
      </w:r>
      <w:r w:rsidR="00354B81">
        <w:rPr>
          <w:spacing w:val="2"/>
          <w:sz w:val="21"/>
          <w:szCs w:val="21"/>
        </w:rPr>
        <w:t>и составляет ______________.</w:t>
      </w:r>
    </w:p>
    <w:p w:rsidR="00E40A7D" w:rsidRPr="00D10622" w:rsidRDefault="00E40A7D" w:rsidP="00E40A7D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7.4.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7.5. Трудовая книжка Руководителя ведется и хранится на Предприятии.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7.6. Настоящий трудовой договор заключен в трех экземплярах, имеющих одинаковую юридическую силу, которые хранятся: один - в Органе исполнительной власти, второй - в республиканском органе по управлению государственным имуществом, третий - у Руководителя.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7.7. В части, не предусмотренной настоящим трудовым договором, стороны руководствуются действующим законодательством Российской Федерации и Республики Ингушетия, Уставом Предприятия.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8. Адреса сторон и другие сведения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Орган исполнительной власти: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(наименование и адрес)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Предприятие (Учреждение):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(наименование и адрес)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Руководитель: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генеральный директор (директор, управляющий, иное наименование должности)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государственного унитарного предприятия Республики Ингушетия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(наименование)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(фамилия, имя, отчество)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Паспорт: серия _____________ N ___________ выдан 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Домашний адрес: 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Телефон(ы): 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Трудовой договор подписан:</w:t>
      </w:r>
      <w:r w:rsidRPr="00D10622">
        <w:rPr>
          <w:spacing w:val="2"/>
          <w:sz w:val="21"/>
          <w:szCs w:val="21"/>
        </w:rPr>
        <w:br/>
      </w:r>
    </w:p>
    <w:p w:rsidR="00E40A7D" w:rsidRPr="00C324FE" w:rsidRDefault="00E40A7D" w:rsidP="00C324F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От Органа исполнительной власти:        Руководитель:</w:t>
      </w:r>
      <w:r w:rsidRPr="00D10622">
        <w:rPr>
          <w:spacing w:val="2"/>
          <w:sz w:val="21"/>
          <w:szCs w:val="21"/>
        </w:rPr>
        <w:br/>
        <w:t>__________________________________      ___________________________________</w:t>
      </w:r>
      <w:r w:rsidRPr="00D10622">
        <w:rPr>
          <w:spacing w:val="2"/>
          <w:sz w:val="21"/>
          <w:szCs w:val="21"/>
        </w:rPr>
        <w:br/>
        <w:t>          (должность)                              (должность)</w:t>
      </w:r>
      <w:r w:rsidRPr="00D10622">
        <w:rPr>
          <w:spacing w:val="2"/>
          <w:sz w:val="21"/>
          <w:szCs w:val="21"/>
        </w:rPr>
        <w:br/>
        <w:t>____________________________________    ___________________________________</w:t>
      </w:r>
      <w:r w:rsidRPr="00D10622">
        <w:rPr>
          <w:spacing w:val="2"/>
          <w:sz w:val="21"/>
          <w:szCs w:val="21"/>
        </w:rPr>
        <w:br/>
        <w:t>     (фамилия, имя, отчество)               (фамилия, имя, отчество)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М.П.                             М.П.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 _____________________________________</w:t>
      </w:r>
      <w:r w:rsidRPr="00D10622">
        <w:rPr>
          <w:spacing w:val="2"/>
          <w:sz w:val="21"/>
          <w:szCs w:val="21"/>
        </w:rPr>
        <w:br/>
        <w:t>               (подпись)                           (подпись)</w:t>
      </w:r>
      <w:r w:rsidRPr="00D10622">
        <w:rPr>
          <w:spacing w:val="2"/>
          <w:sz w:val="21"/>
          <w:szCs w:val="21"/>
        </w:rPr>
        <w:br/>
        <w:t>_____________________________________ _____________________________________</w:t>
      </w:r>
      <w:r w:rsidRPr="00D10622">
        <w:rPr>
          <w:spacing w:val="2"/>
          <w:sz w:val="21"/>
          <w:szCs w:val="21"/>
        </w:rPr>
        <w:br/>
        <w:t>      дата (число, месяц, год)             дата (число, месяц, год)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Трудовой договор СОГЛАСОВАН</w:t>
      </w:r>
      <w:r w:rsidRPr="00D10622">
        <w:rPr>
          <w:spacing w:val="2"/>
          <w:sz w:val="21"/>
          <w:szCs w:val="21"/>
        </w:rPr>
        <w:br/>
        <w:t>с республиканским органом по</w:t>
      </w:r>
      <w:r w:rsidRPr="00D10622">
        <w:rPr>
          <w:spacing w:val="2"/>
          <w:sz w:val="21"/>
          <w:szCs w:val="21"/>
        </w:rPr>
        <w:br/>
        <w:t>управлению государственным</w:t>
      </w:r>
      <w:r w:rsidRPr="00D10622">
        <w:rPr>
          <w:spacing w:val="2"/>
          <w:sz w:val="21"/>
          <w:szCs w:val="21"/>
        </w:rPr>
        <w:br/>
        <w:t>имуществом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</w:t>
      </w:r>
      <w:r w:rsidRPr="00D10622">
        <w:rPr>
          <w:spacing w:val="2"/>
          <w:sz w:val="21"/>
          <w:szCs w:val="21"/>
        </w:rPr>
        <w:br/>
        <w:t>      (наименование органа)</w:t>
      </w:r>
      <w:r w:rsidRPr="00D10622">
        <w:rPr>
          <w:spacing w:val="2"/>
          <w:sz w:val="21"/>
          <w:szCs w:val="21"/>
        </w:rPr>
        <w:br/>
        <w:t>________________________________</w:t>
      </w:r>
      <w:r w:rsidRPr="00D10622">
        <w:rPr>
          <w:spacing w:val="2"/>
          <w:sz w:val="21"/>
          <w:szCs w:val="21"/>
        </w:rPr>
        <w:br/>
        <w:t>          (должность)</w:t>
      </w:r>
      <w:r w:rsidRPr="00D10622">
        <w:rPr>
          <w:spacing w:val="2"/>
          <w:sz w:val="21"/>
          <w:szCs w:val="21"/>
        </w:rPr>
        <w:br/>
        <w:t>________________________________</w:t>
      </w:r>
      <w:r w:rsidRPr="00D10622">
        <w:rPr>
          <w:spacing w:val="2"/>
          <w:sz w:val="21"/>
          <w:szCs w:val="21"/>
        </w:rPr>
        <w:br/>
        <w:t>    (фамилия, имя, отчество)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М.П.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</w:t>
      </w:r>
      <w:r w:rsidRPr="00D10622">
        <w:rPr>
          <w:spacing w:val="2"/>
          <w:sz w:val="21"/>
          <w:szCs w:val="21"/>
        </w:rPr>
        <w:br/>
        <w:t>        (подпись)</w:t>
      </w:r>
      <w:r w:rsidRPr="00D10622">
        <w:rPr>
          <w:spacing w:val="2"/>
          <w:sz w:val="21"/>
          <w:szCs w:val="21"/>
        </w:rPr>
        <w:br/>
        <w:t>________________________________</w:t>
      </w:r>
      <w:r w:rsidRPr="00D10622">
        <w:rPr>
          <w:spacing w:val="2"/>
          <w:sz w:val="21"/>
          <w:szCs w:val="21"/>
        </w:rPr>
        <w:br/>
        <w:t>    дата (число, месяц, год)</w:t>
      </w:r>
    </w:p>
    <w:p w:rsidR="00E40A7D" w:rsidRDefault="00E40A7D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E40A7D" w:rsidRDefault="00E40A7D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E40A7D" w:rsidRDefault="00E40A7D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CE0A9D" w:rsidRPr="00232824" w:rsidRDefault="00CE0A9D" w:rsidP="00CE0A9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 xml:space="preserve">Приложение № </w:t>
      </w:r>
      <w:r w:rsidR="004A6468">
        <w:rPr>
          <w:rFonts w:eastAsiaTheme="minorEastAsia"/>
          <w:sz w:val="28"/>
          <w:szCs w:val="28"/>
        </w:rPr>
        <w:t>4</w:t>
      </w:r>
    </w:p>
    <w:p w:rsidR="00CE0A9D" w:rsidRPr="00232824" w:rsidRDefault="00CE0A9D" w:rsidP="00CE0A9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к приказу ГУ «</w:t>
      </w:r>
      <w:proofErr w:type="spellStart"/>
      <w:r w:rsidRPr="00232824">
        <w:rPr>
          <w:rFonts w:eastAsiaTheme="minorEastAsia"/>
          <w:sz w:val="28"/>
          <w:szCs w:val="28"/>
        </w:rPr>
        <w:t>Ингушавтодор</w:t>
      </w:r>
      <w:proofErr w:type="spellEnd"/>
      <w:r w:rsidRPr="00232824">
        <w:rPr>
          <w:rFonts w:eastAsiaTheme="minorEastAsia"/>
          <w:sz w:val="28"/>
          <w:szCs w:val="28"/>
        </w:rPr>
        <w:t>»</w:t>
      </w:r>
    </w:p>
    <w:p w:rsidR="00CE0A9D" w:rsidRPr="00232824" w:rsidRDefault="00CE0A9D" w:rsidP="00CE0A9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8"/>
          <w:szCs w:val="28"/>
        </w:rPr>
      </w:pPr>
      <w:r w:rsidRPr="00232824">
        <w:rPr>
          <w:rFonts w:eastAsiaTheme="minorEastAsia"/>
          <w:sz w:val="28"/>
          <w:szCs w:val="28"/>
        </w:rPr>
        <w:t>от ____________ №</w:t>
      </w:r>
      <w:r>
        <w:rPr>
          <w:rFonts w:eastAsiaTheme="minorEastAsia"/>
          <w:sz w:val="28"/>
          <w:szCs w:val="28"/>
        </w:rPr>
        <w:t>________</w:t>
      </w:r>
    </w:p>
    <w:p w:rsidR="00024532" w:rsidRDefault="00024532" w:rsidP="00024532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1F4527" w:rsidRDefault="001F4527" w:rsidP="00803CB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9"/>
          <w:szCs w:val="29"/>
        </w:rPr>
      </w:pPr>
      <w:r>
        <w:rPr>
          <w:b/>
          <w:spacing w:val="2"/>
          <w:sz w:val="29"/>
          <w:szCs w:val="29"/>
        </w:rPr>
        <w:t>П</w:t>
      </w:r>
      <w:r w:rsidRPr="001F4527">
        <w:rPr>
          <w:b/>
          <w:spacing w:val="2"/>
          <w:sz w:val="29"/>
          <w:szCs w:val="29"/>
        </w:rPr>
        <w:t>оложение</w:t>
      </w:r>
    </w:p>
    <w:p w:rsidR="00803CB9" w:rsidRPr="001F4527" w:rsidRDefault="001F4527" w:rsidP="00803CB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9"/>
          <w:szCs w:val="29"/>
        </w:rPr>
      </w:pPr>
      <w:r w:rsidRPr="001F4527">
        <w:rPr>
          <w:b/>
          <w:spacing w:val="2"/>
          <w:sz w:val="29"/>
          <w:szCs w:val="29"/>
        </w:rPr>
        <w:t xml:space="preserve"> о проведении аттестации руководителей государственных унитарных предприятий </w:t>
      </w:r>
    </w:p>
    <w:p w:rsidR="00C324FE" w:rsidRDefault="00803CB9" w:rsidP="00C324F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  <w:t>1. Настоящее Положение устанавливает порядок проведения аттестации руководителей государственных унитарных предприятий (далее - предприят</w:t>
      </w:r>
      <w:r w:rsidR="002A522C">
        <w:rPr>
          <w:spacing w:val="2"/>
          <w:sz w:val="21"/>
          <w:szCs w:val="21"/>
        </w:rPr>
        <w:t>ия</w:t>
      </w:r>
      <w:r w:rsidRPr="00D10622">
        <w:rPr>
          <w:spacing w:val="2"/>
          <w:sz w:val="21"/>
          <w:szCs w:val="21"/>
        </w:rPr>
        <w:t>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Аттестация руково</w:t>
      </w:r>
      <w:r w:rsidR="002A522C">
        <w:rPr>
          <w:spacing w:val="2"/>
          <w:sz w:val="21"/>
          <w:szCs w:val="21"/>
        </w:rPr>
        <w:t>дителей предприятий</w:t>
      </w:r>
      <w:r w:rsidRPr="00D10622">
        <w:rPr>
          <w:spacing w:val="2"/>
          <w:sz w:val="21"/>
          <w:szCs w:val="21"/>
        </w:rPr>
        <w:t xml:space="preserve"> проводится один раз в три года.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Аттестации не подлежат руков</w:t>
      </w:r>
      <w:r w:rsidR="002A522C">
        <w:rPr>
          <w:spacing w:val="2"/>
          <w:sz w:val="21"/>
          <w:szCs w:val="21"/>
        </w:rPr>
        <w:t>одители предприятий</w:t>
      </w:r>
      <w:r w:rsidRPr="00D10622">
        <w:rPr>
          <w:spacing w:val="2"/>
          <w:sz w:val="21"/>
          <w:szCs w:val="21"/>
        </w:rPr>
        <w:t>, проработавшие в должности менее одного года, и беременные женщины.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До истечения трех лет после проведения предыдущей аттестации может проводиться внеочередная аттес</w:t>
      </w:r>
      <w:r w:rsidR="002A522C">
        <w:rPr>
          <w:spacing w:val="2"/>
          <w:sz w:val="21"/>
          <w:szCs w:val="21"/>
        </w:rPr>
        <w:t>тация руководителя предприятия</w:t>
      </w:r>
      <w:r w:rsidRPr="00D10622">
        <w:rPr>
          <w:spacing w:val="2"/>
          <w:sz w:val="21"/>
          <w:szCs w:val="21"/>
        </w:rPr>
        <w:t>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 Внеочередная аттестация может проводиться: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по соглашению сторон трудового договора с учетом результатов годового отчета о деятельности руков</w:t>
      </w:r>
      <w:r w:rsidR="002A522C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>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б) по решению </w:t>
      </w:r>
      <w:r w:rsidR="002A522C">
        <w:rPr>
          <w:spacing w:val="2"/>
          <w:sz w:val="21"/>
          <w:szCs w:val="21"/>
        </w:rPr>
        <w:t>ГУ «</w:t>
      </w:r>
      <w:proofErr w:type="spellStart"/>
      <w:r w:rsidR="002A522C">
        <w:rPr>
          <w:spacing w:val="2"/>
          <w:sz w:val="21"/>
          <w:szCs w:val="21"/>
        </w:rPr>
        <w:t>Ингушавтодор</w:t>
      </w:r>
      <w:proofErr w:type="spellEnd"/>
      <w:r w:rsidR="002A522C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>, в случае грубого ненадлежащего исполнения руководителем предприятия и учреждения своих обязанностей, повлекшего нарушение нормального функционирования предприятия и учреждения.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 Цель аттестации руководителей предприятий и учреждений: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объективная оценка деятельности руководителей предприятий и учреждений и определение их соответствия занимаемой должности;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оказание содействия в повышении эффективности работы предприятий и учреждений;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в) стимулирование профессионального роста руководителей предприятий и учреждений.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4. Для проведения аттестации </w:t>
      </w:r>
      <w:r w:rsidR="002A522C">
        <w:rPr>
          <w:spacing w:val="2"/>
          <w:sz w:val="21"/>
          <w:szCs w:val="21"/>
        </w:rPr>
        <w:t>ГУ «</w:t>
      </w:r>
      <w:proofErr w:type="spellStart"/>
      <w:r w:rsidR="002A522C">
        <w:rPr>
          <w:spacing w:val="2"/>
          <w:sz w:val="21"/>
          <w:szCs w:val="21"/>
        </w:rPr>
        <w:t>Ингушавтодор</w:t>
      </w:r>
      <w:proofErr w:type="spellEnd"/>
      <w:r w:rsidR="002A522C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>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br/>
        <w:t>а) составля</w:t>
      </w:r>
      <w:r w:rsidR="002A522C">
        <w:rPr>
          <w:spacing w:val="2"/>
          <w:sz w:val="21"/>
          <w:szCs w:val="21"/>
        </w:rPr>
        <w:t>е</w:t>
      </w:r>
      <w:r w:rsidRPr="00D10622">
        <w:rPr>
          <w:spacing w:val="2"/>
          <w:sz w:val="21"/>
          <w:szCs w:val="21"/>
        </w:rPr>
        <w:t xml:space="preserve">т списки руководителей предприятий и учреждений, подлежащих аттестации, и </w:t>
      </w:r>
      <w:r w:rsidR="002A522C">
        <w:rPr>
          <w:spacing w:val="2"/>
          <w:sz w:val="21"/>
          <w:szCs w:val="21"/>
        </w:rPr>
        <w:t>график ее проведения;</w:t>
      </w:r>
      <w:r w:rsidR="002A522C">
        <w:rPr>
          <w:spacing w:val="2"/>
          <w:sz w:val="21"/>
          <w:szCs w:val="21"/>
        </w:rPr>
        <w:br/>
      </w:r>
      <w:r w:rsidR="002A522C">
        <w:rPr>
          <w:spacing w:val="2"/>
          <w:sz w:val="21"/>
          <w:szCs w:val="21"/>
        </w:rPr>
        <w:br/>
        <w:t>б) готови</w:t>
      </w:r>
      <w:r w:rsidRPr="00D10622">
        <w:rPr>
          <w:spacing w:val="2"/>
          <w:sz w:val="21"/>
          <w:szCs w:val="21"/>
        </w:rPr>
        <w:t>т необходимые документы для работы комиссии по проведению аттестации руководителей предпр</w:t>
      </w:r>
      <w:r w:rsidR="002A522C">
        <w:rPr>
          <w:spacing w:val="2"/>
          <w:sz w:val="21"/>
          <w:szCs w:val="21"/>
        </w:rPr>
        <w:t xml:space="preserve">иятий </w:t>
      </w:r>
      <w:r w:rsidRPr="00D10622">
        <w:rPr>
          <w:spacing w:val="2"/>
          <w:sz w:val="21"/>
          <w:szCs w:val="21"/>
        </w:rPr>
        <w:t xml:space="preserve"> (далее - аттестационная комиссия).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5. В состав аттестационной комиссии входят председатель, заместитель председателя, секретарь и члены комиссии.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К работе аттестационной комиссии могут привлекаться эксперты с правом совещательного голоса.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2A522C" w:rsidRPr="00354B81">
        <w:rPr>
          <w:spacing w:val="2"/>
          <w:sz w:val="21"/>
          <w:szCs w:val="21"/>
        </w:rPr>
        <w:t>ГУ «</w:t>
      </w:r>
      <w:proofErr w:type="spellStart"/>
      <w:r w:rsidR="002A522C" w:rsidRPr="00354B81">
        <w:rPr>
          <w:spacing w:val="2"/>
          <w:sz w:val="21"/>
          <w:szCs w:val="21"/>
        </w:rPr>
        <w:t>Ингушавтодор</w:t>
      </w:r>
      <w:proofErr w:type="spellEnd"/>
      <w:r w:rsidR="002A522C" w:rsidRPr="00354B81">
        <w:rPr>
          <w:spacing w:val="2"/>
          <w:sz w:val="21"/>
          <w:szCs w:val="21"/>
        </w:rPr>
        <w:t>»</w:t>
      </w:r>
      <w:r w:rsidRPr="00354B81">
        <w:rPr>
          <w:spacing w:val="2"/>
          <w:sz w:val="21"/>
          <w:szCs w:val="21"/>
        </w:rPr>
        <w:t xml:space="preserve"> утвержда</w:t>
      </w:r>
      <w:r w:rsidR="002A522C" w:rsidRPr="00354B81">
        <w:rPr>
          <w:spacing w:val="2"/>
          <w:sz w:val="21"/>
          <w:szCs w:val="21"/>
        </w:rPr>
        <w:t>ется состав</w:t>
      </w:r>
      <w:r w:rsidR="00A57759" w:rsidRPr="00354B81">
        <w:rPr>
          <w:spacing w:val="2"/>
          <w:sz w:val="21"/>
          <w:szCs w:val="21"/>
        </w:rPr>
        <w:t xml:space="preserve"> комиссии</w:t>
      </w:r>
      <w:r w:rsidRPr="00354B81">
        <w:rPr>
          <w:spacing w:val="2"/>
          <w:sz w:val="21"/>
          <w:szCs w:val="21"/>
        </w:rPr>
        <w:t xml:space="preserve"> по проведению аттестации руководителя государственного унитарного предприятия Республики Ингушетия;</w:t>
      </w:r>
      <w:r w:rsidRPr="00354B81">
        <w:rPr>
          <w:spacing w:val="2"/>
          <w:sz w:val="21"/>
          <w:szCs w:val="21"/>
        </w:rPr>
        <w:br/>
      </w:r>
      <w:r w:rsidRPr="00354B81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354B81">
        <w:rPr>
          <w:spacing w:val="2"/>
          <w:sz w:val="21"/>
          <w:szCs w:val="21"/>
        </w:rPr>
        <w:t>При проведении аттестации, результаты которой могут послужить основанием для увольнения руков</w:t>
      </w:r>
      <w:r w:rsidR="00A57759" w:rsidRPr="00354B81">
        <w:rPr>
          <w:spacing w:val="2"/>
          <w:sz w:val="21"/>
          <w:szCs w:val="21"/>
        </w:rPr>
        <w:t xml:space="preserve">одителя предприятия </w:t>
      </w:r>
      <w:r w:rsidRPr="00354B81">
        <w:rPr>
          <w:spacing w:val="2"/>
          <w:sz w:val="21"/>
          <w:szCs w:val="21"/>
        </w:rPr>
        <w:t xml:space="preserve"> в соответствии с пунктом 3 части 1 статьи 81 Трудового кодекса Российской Федерации, в состав аттестационной комиссии в обязательном порядке включается представитель соответствующего профсоюзного органа, если коллективным договором не установлен иной порядок обязательного участия профсоюзного органа в рассмотрении вопросов, связанных с расторжением трудового договора по инициативе работодателя.</w:t>
      </w:r>
      <w:r w:rsidRPr="00354B81">
        <w:rPr>
          <w:spacing w:val="2"/>
          <w:sz w:val="21"/>
          <w:szCs w:val="21"/>
        </w:rPr>
        <w:br/>
      </w:r>
      <w:r w:rsidRPr="000026E8">
        <w:rPr>
          <w:color w:val="FF0000"/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t xml:space="preserve">6. График проведения аттестации утверждается </w:t>
      </w:r>
      <w:r w:rsidR="00A57759">
        <w:rPr>
          <w:spacing w:val="2"/>
          <w:sz w:val="21"/>
          <w:szCs w:val="21"/>
        </w:rPr>
        <w:t>ГУ «</w:t>
      </w:r>
      <w:proofErr w:type="spellStart"/>
      <w:r w:rsidR="00A57759">
        <w:rPr>
          <w:spacing w:val="2"/>
          <w:sz w:val="21"/>
          <w:szCs w:val="21"/>
        </w:rPr>
        <w:t>Ингушавтодор</w:t>
      </w:r>
      <w:proofErr w:type="spellEnd"/>
      <w:r w:rsidR="00A57759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 xml:space="preserve"> и доводится до сведения каждого аттестуемого не позднее чем за месяц до начала аттестации. В случае проведения внеочередной аттестации соответствующее извещение доводится до сведения каждого аттестуемого не позднее чем за 7 дней до начала внеочередной аттестации.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 графике указываются: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дата и время проведения аттестации;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дата представления в аттестационную комиссию необходимых документов.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 Решения аттестационной комиссии принимаются большинством голосов присутствующих на заседании членов комиссии. Аттестационная комиссия правомочна рассматривать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голосовал председательствующий на заседании.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8. Решения аттестационной комиссии оформляются протоколами, которые подписываются председателем аттестационной комиссии, присутствующими на заседании членами аттестационной комиссии. При подписании протоколов мнение членов аттестационной комиссии выражается словами "за", "против", "воздержался".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9. Аттестация проводится в форме тестовых испытаний и (или) собеседования.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Форма проведения аттестации определяется аттестационной комиссией.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t xml:space="preserve">10. Аттестационные тесты составляются </w:t>
      </w:r>
      <w:r w:rsidR="00A57759">
        <w:rPr>
          <w:spacing w:val="2"/>
          <w:sz w:val="21"/>
          <w:szCs w:val="21"/>
        </w:rPr>
        <w:t>ГУ «</w:t>
      </w:r>
      <w:proofErr w:type="spellStart"/>
      <w:r w:rsidR="00A57759">
        <w:rPr>
          <w:spacing w:val="2"/>
          <w:sz w:val="21"/>
          <w:szCs w:val="21"/>
        </w:rPr>
        <w:t>Ингушавтодор</w:t>
      </w:r>
      <w:proofErr w:type="spellEnd"/>
      <w:r w:rsidR="00A57759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 xml:space="preserve"> и должны обеспечивать проверку знания руково</w:t>
      </w:r>
      <w:r w:rsidR="004A6468">
        <w:rPr>
          <w:spacing w:val="2"/>
          <w:sz w:val="21"/>
          <w:szCs w:val="21"/>
        </w:rPr>
        <w:t>дителем предприятия</w:t>
      </w:r>
      <w:r w:rsidRPr="00D10622">
        <w:rPr>
          <w:spacing w:val="2"/>
          <w:sz w:val="21"/>
          <w:szCs w:val="21"/>
        </w:rPr>
        <w:t>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отраслевой специфики предприятия и учреждения;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правил и норм по охране труда и экологической безопасности;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в) основ гражданского, трудового, налогового, банковского законодательства;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г) основ управления предприятиями и учреждениями, финансового аудита и планирования;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д) основ маркетинга;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е) основ оценки бизнеса и оценки недвижимости.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Аттестационный тест должен содержать не менее 30 вопросов.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C324FE" w:rsidRPr="00C324FE">
        <w:rPr>
          <w:spacing w:val="2"/>
          <w:sz w:val="21"/>
          <w:szCs w:val="21"/>
        </w:rPr>
        <w:t>11. Руководитель ГУ «</w:t>
      </w:r>
      <w:proofErr w:type="spellStart"/>
      <w:r w:rsidR="00C324FE" w:rsidRPr="00C324FE">
        <w:rPr>
          <w:spacing w:val="2"/>
          <w:sz w:val="21"/>
          <w:szCs w:val="21"/>
        </w:rPr>
        <w:t>Ингушавтодор</w:t>
      </w:r>
      <w:proofErr w:type="spellEnd"/>
      <w:r w:rsidR="00C324FE" w:rsidRPr="00C324FE">
        <w:rPr>
          <w:spacing w:val="2"/>
          <w:sz w:val="21"/>
          <w:szCs w:val="21"/>
        </w:rPr>
        <w:t xml:space="preserve">» </w:t>
      </w:r>
      <w:r w:rsidRPr="00C324FE">
        <w:rPr>
          <w:spacing w:val="2"/>
          <w:sz w:val="21"/>
          <w:szCs w:val="21"/>
        </w:rPr>
        <w:t>подписывается представление на руков</w:t>
      </w:r>
      <w:r w:rsidR="00A57759" w:rsidRPr="00C324FE">
        <w:rPr>
          <w:spacing w:val="2"/>
          <w:sz w:val="21"/>
          <w:szCs w:val="21"/>
        </w:rPr>
        <w:t>одителя предприятия</w:t>
      </w:r>
      <w:r w:rsidRPr="00C324FE">
        <w:rPr>
          <w:spacing w:val="2"/>
          <w:sz w:val="21"/>
          <w:szCs w:val="21"/>
        </w:rPr>
        <w:t>, подлежащего аттестации, по форме согласно приложению N 1 к настоящему Положению и направляется в аттестационную комиссию не позднее чем за три недели до дня проведения аттестации, а в случае проведения внеочередной аттестации - не позднее чем за 5 дней до начала внеочередной аттестации.</w:t>
      </w:r>
      <w:r w:rsidRPr="00C324FE">
        <w:rPr>
          <w:spacing w:val="2"/>
          <w:sz w:val="21"/>
          <w:szCs w:val="21"/>
        </w:rPr>
        <w:br/>
      </w:r>
      <w:r w:rsidRPr="00C324FE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t>12. Секретарь аттестационной комиссии не позднее чем за две недели до дня проведения аттестации доводит до сведения руков</w:t>
      </w:r>
      <w:r w:rsidR="00A57759">
        <w:rPr>
          <w:spacing w:val="2"/>
          <w:sz w:val="21"/>
          <w:szCs w:val="21"/>
        </w:rPr>
        <w:t>одителей предприятий</w:t>
      </w:r>
      <w:r w:rsidRPr="00D10622">
        <w:rPr>
          <w:spacing w:val="2"/>
          <w:sz w:val="21"/>
          <w:szCs w:val="21"/>
        </w:rPr>
        <w:t xml:space="preserve"> под роспись </w:t>
      </w:r>
      <w:r w:rsidR="00A57759">
        <w:rPr>
          <w:spacing w:val="2"/>
          <w:sz w:val="21"/>
          <w:szCs w:val="21"/>
        </w:rPr>
        <w:t>приказ ГУ «</w:t>
      </w:r>
      <w:proofErr w:type="spellStart"/>
      <w:r w:rsidR="00A57759">
        <w:rPr>
          <w:spacing w:val="2"/>
          <w:sz w:val="21"/>
          <w:szCs w:val="21"/>
        </w:rPr>
        <w:t>Ингушавтодор</w:t>
      </w:r>
      <w:proofErr w:type="spellEnd"/>
      <w:r w:rsidR="00A57759">
        <w:rPr>
          <w:spacing w:val="2"/>
          <w:sz w:val="21"/>
          <w:szCs w:val="21"/>
        </w:rPr>
        <w:t>»</w:t>
      </w:r>
      <w:r w:rsidRPr="00D10622">
        <w:rPr>
          <w:spacing w:val="2"/>
          <w:sz w:val="21"/>
          <w:szCs w:val="21"/>
        </w:rPr>
        <w:t xml:space="preserve"> о проведении аттестации, представления на руководителей предприятий и учреждений, а в случае проведения внеочередной аттестации - не позднее чем за 3 дня до начала внеочередной аттестации.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13. Руков</w:t>
      </w:r>
      <w:r w:rsidR="000026E8">
        <w:rPr>
          <w:spacing w:val="2"/>
          <w:sz w:val="21"/>
          <w:szCs w:val="21"/>
        </w:rPr>
        <w:t>одители предприятий</w:t>
      </w:r>
      <w:r w:rsidRPr="00D10622">
        <w:rPr>
          <w:spacing w:val="2"/>
          <w:sz w:val="21"/>
          <w:szCs w:val="21"/>
        </w:rPr>
        <w:t xml:space="preserve"> имеют право: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1) представить в аттестационную комиссию дополнительные сведения о своей трудовой деятельности в занимаемой должности;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2) представить дополнительные документы, характеризующие его деятельность в занимаемой должности;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3) представить в аттестационную комиссию заявление о своем несогласии с представлением исполнительного органа;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4) письменно заявить о переносе даты своей аттестации в случае нарушения пункта 11 настоящего Положения, а также в случае невозможности его личного участия в аттестации по уважительной причине (отпуск, болезнь, командировка и т.п.).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14. Аттестационная комиссия: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утверждает аттестационные тесты;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б) устанавливает количество (либо процент) правильных ответов, определяющих успешное </w:t>
      </w:r>
      <w:r w:rsidRPr="00D10622">
        <w:rPr>
          <w:spacing w:val="2"/>
          <w:sz w:val="21"/>
          <w:szCs w:val="21"/>
        </w:rPr>
        <w:lastRenderedPageBreak/>
        <w:t>прохождение аттестации;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 xml:space="preserve">в) </w:t>
      </w:r>
      <w:r w:rsidRPr="00C324FE">
        <w:rPr>
          <w:spacing w:val="2"/>
          <w:sz w:val="21"/>
          <w:szCs w:val="21"/>
        </w:rPr>
        <w:t xml:space="preserve">заслушивает представление </w:t>
      </w:r>
      <w:r w:rsidRPr="00D10622">
        <w:rPr>
          <w:spacing w:val="2"/>
          <w:sz w:val="21"/>
          <w:szCs w:val="21"/>
        </w:rPr>
        <w:t>на руково</w:t>
      </w:r>
      <w:r w:rsidR="000026E8">
        <w:rPr>
          <w:spacing w:val="2"/>
          <w:sz w:val="21"/>
          <w:szCs w:val="21"/>
        </w:rPr>
        <w:t>дителей предприятий</w:t>
      </w:r>
      <w:r w:rsidRPr="00D10622">
        <w:rPr>
          <w:spacing w:val="2"/>
          <w:sz w:val="21"/>
          <w:szCs w:val="21"/>
        </w:rPr>
        <w:t>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г) заслушивает сообщение руково</w:t>
      </w:r>
      <w:r w:rsidR="000026E8">
        <w:rPr>
          <w:spacing w:val="2"/>
          <w:sz w:val="21"/>
          <w:szCs w:val="21"/>
        </w:rPr>
        <w:t>дителей предприятий</w:t>
      </w:r>
      <w:r w:rsidRPr="00D10622">
        <w:rPr>
          <w:spacing w:val="2"/>
          <w:sz w:val="21"/>
          <w:szCs w:val="21"/>
        </w:rPr>
        <w:t xml:space="preserve"> об их деятельности в занимаемой должности за предшествующий аттестации период;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д) проводит собеседование или тестовое испытание;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е) оформляет аттестационный лист руковод</w:t>
      </w:r>
      <w:r w:rsidR="000026E8">
        <w:rPr>
          <w:spacing w:val="2"/>
          <w:sz w:val="21"/>
          <w:szCs w:val="21"/>
        </w:rPr>
        <w:t xml:space="preserve">ителей предприятий </w:t>
      </w:r>
      <w:r w:rsidRPr="00D10622">
        <w:rPr>
          <w:spacing w:val="2"/>
          <w:sz w:val="21"/>
          <w:szCs w:val="21"/>
        </w:rPr>
        <w:t xml:space="preserve">по форме согласно приложению N </w:t>
      </w:r>
      <w:r w:rsidR="000026E8">
        <w:rPr>
          <w:spacing w:val="2"/>
          <w:sz w:val="21"/>
          <w:szCs w:val="21"/>
        </w:rPr>
        <w:t>1</w:t>
      </w:r>
      <w:r w:rsidRPr="00D10622">
        <w:rPr>
          <w:spacing w:val="2"/>
          <w:sz w:val="21"/>
          <w:szCs w:val="21"/>
        </w:rPr>
        <w:t xml:space="preserve"> к настоящему Положению.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Количество правильных ответов, определяющих успешное прохождение аттестации, не может быть менее двух третей общего их числа.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Перечень вопросов ежегодно пересматривается.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15. В случае, предусмотренном подпунктом 4 пункта 13 настоящего Положения, при наличии документально обоснованного заявления руководи</w:t>
      </w:r>
      <w:r w:rsidR="000026E8">
        <w:rPr>
          <w:spacing w:val="2"/>
          <w:sz w:val="21"/>
          <w:szCs w:val="21"/>
        </w:rPr>
        <w:t xml:space="preserve">теля предприятия </w:t>
      </w:r>
      <w:r w:rsidRPr="00D10622">
        <w:rPr>
          <w:spacing w:val="2"/>
          <w:sz w:val="21"/>
          <w:szCs w:val="21"/>
        </w:rPr>
        <w:t xml:space="preserve"> аттестационная комиссия вправе принять решение о переносе аттестации на очередное заседание аттестационной комиссии.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16. В результате аттестации руков</w:t>
      </w:r>
      <w:r w:rsidR="000026E8">
        <w:rPr>
          <w:spacing w:val="2"/>
          <w:sz w:val="21"/>
          <w:szCs w:val="21"/>
        </w:rPr>
        <w:t>одителю предприятия</w:t>
      </w:r>
      <w:r w:rsidRPr="00D10622">
        <w:rPr>
          <w:spacing w:val="2"/>
          <w:sz w:val="21"/>
          <w:szCs w:val="21"/>
        </w:rPr>
        <w:t xml:space="preserve"> дается одна из следующих оценок: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а) соответствует занимаемой должности;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б) не соответствует занимаемой должности.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</w:t>
      </w:r>
      <w:r w:rsidR="000026E8">
        <w:rPr>
          <w:spacing w:val="2"/>
          <w:sz w:val="21"/>
          <w:szCs w:val="21"/>
        </w:rPr>
        <w:t>7</w:t>
      </w:r>
      <w:r w:rsidRPr="00D10622">
        <w:rPr>
          <w:spacing w:val="2"/>
          <w:sz w:val="21"/>
          <w:szCs w:val="21"/>
        </w:rPr>
        <w:t>. Решение об оценке профессиональных, деловых и личных качеств руков</w:t>
      </w:r>
      <w:r w:rsidR="000026E8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 xml:space="preserve"> принимается в его отсутствие.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</w:t>
      </w:r>
      <w:r w:rsidR="000026E8">
        <w:rPr>
          <w:spacing w:val="2"/>
          <w:sz w:val="21"/>
          <w:szCs w:val="21"/>
        </w:rPr>
        <w:t>8</w:t>
      </w:r>
      <w:r w:rsidRPr="00D10622">
        <w:rPr>
          <w:spacing w:val="2"/>
          <w:sz w:val="21"/>
          <w:szCs w:val="21"/>
        </w:rPr>
        <w:t>. Результаты аттестации заносятся в аттестационный лист руков</w:t>
      </w:r>
      <w:r w:rsidR="000026E8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>, который подписывается членами аттестационной комиссии с правом решающего голоса, присутствовавшими на ее заседании.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="00A33C67">
        <w:rPr>
          <w:spacing w:val="2"/>
          <w:sz w:val="21"/>
          <w:szCs w:val="21"/>
        </w:rPr>
        <w:t>19</w:t>
      </w:r>
      <w:r w:rsidRPr="00D10622">
        <w:rPr>
          <w:spacing w:val="2"/>
          <w:sz w:val="21"/>
          <w:szCs w:val="21"/>
        </w:rPr>
        <w:t>. Аттестационный лист руков</w:t>
      </w:r>
      <w:r w:rsidR="00A33C67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>, представление на руков</w:t>
      </w:r>
      <w:r w:rsidR="00A33C67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 xml:space="preserve"> приобщаются к личному делу руков</w:t>
      </w:r>
      <w:r w:rsidR="00A33C67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>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При каждой последующей аттестации в аттестационную комиссию представляются материалы о предыдущей аттестации руков</w:t>
      </w:r>
      <w:r w:rsidR="00A33C67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>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</w:t>
      </w:r>
      <w:r w:rsidR="00A33C67">
        <w:rPr>
          <w:spacing w:val="2"/>
          <w:sz w:val="21"/>
          <w:szCs w:val="21"/>
        </w:rPr>
        <w:t>0</w:t>
      </w:r>
      <w:r w:rsidRPr="00D10622">
        <w:rPr>
          <w:spacing w:val="2"/>
          <w:sz w:val="21"/>
          <w:szCs w:val="21"/>
        </w:rPr>
        <w:t>. Секретарь аттестационной комиссии знакомит руков</w:t>
      </w:r>
      <w:r w:rsidR="00A33C67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 xml:space="preserve"> под роспись с решением аттестационной комиссии в пятидневный срок со дня проведения аттестации (либо высылает по почте заказным письмом).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</w:t>
      </w:r>
      <w:r w:rsidR="00A33C67">
        <w:rPr>
          <w:spacing w:val="2"/>
          <w:sz w:val="21"/>
          <w:szCs w:val="21"/>
        </w:rPr>
        <w:t>1</w:t>
      </w:r>
      <w:r w:rsidRPr="00D10622">
        <w:rPr>
          <w:spacing w:val="2"/>
          <w:sz w:val="21"/>
          <w:szCs w:val="21"/>
        </w:rPr>
        <w:t>. Выписка из протокола аттестационной комиссии приобщается к личному делу руков</w:t>
      </w:r>
      <w:r w:rsidR="00A33C67">
        <w:rPr>
          <w:spacing w:val="2"/>
          <w:sz w:val="21"/>
          <w:szCs w:val="21"/>
        </w:rPr>
        <w:t>одителя предприятия</w:t>
      </w:r>
      <w:r w:rsidRPr="00D10622">
        <w:rPr>
          <w:spacing w:val="2"/>
          <w:sz w:val="21"/>
          <w:szCs w:val="21"/>
        </w:rPr>
        <w:t>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</w:p>
    <w:p w:rsidR="001F4527" w:rsidRDefault="00803CB9" w:rsidP="00C324F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9"/>
          <w:szCs w:val="29"/>
        </w:rPr>
        <w:lastRenderedPageBreak/>
        <w:t xml:space="preserve"> </w:t>
      </w:r>
      <w:r w:rsidR="001F4527" w:rsidRPr="00D10622">
        <w:rPr>
          <w:spacing w:val="2"/>
          <w:sz w:val="21"/>
          <w:szCs w:val="21"/>
        </w:rPr>
        <w:t>Приложение N 1</w:t>
      </w:r>
      <w:r w:rsidR="001F4527" w:rsidRPr="00D10622">
        <w:rPr>
          <w:spacing w:val="2"/>
          <w:sz w:val="21"/>
          <w:szCs w:val="21"/>
        </w:rPr>
        <w:br/>
        <w:t>к Положению о проведении</w:t>
      </w:r>
      <w:r w:rsidR="001F4527" w:rsidRPr="00D10622">
        <w:rPr>
          <w:spacing w:val="2"/>
          <w:sz w:val="21"/>
          <w:szCs w:val="21"/>
        </w:rPr>
        <w:br/>
        <w:t>аттестации руководителей</w:t>
      </w:r>
      <w:r w:rsidR="001F4527" w:rsidRPr="00D10622">
        <w:rPr>
          <w:spacing w:val="2"/>
          <w:sz w:val="21"/>
          <w:szCs w:val="21"/>
        </w:rPr>
        <w:br/>
        <w:t>государственных унитарных</w:t>
      </w:r>
      <w:r w:rsidR="001F4527" w:rsidRPr="00D10622">
        <w:rPr>
          <w:spacing w:val="2"/>
          <w:sz w:val="21"/>
          <w:szCs w:val="21"/>
        </w:rPr>
        <w:br/>
        <w:t xml:space="preserve">предприятий </w:t>
      </w:r>
    </w:p>
    <w:p w:rsidR="00803CB9" w:rsidRPr="001F4527" w:rsidRDefault="001F4527" w:rsidP="00C324FE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9"/>
          <w:szCs w:val="29"/>
        </w:rPr>
      </w:pPr>
      <w:r>
        <w:rPr>
          <w:b/>
          <w:spacing w:val="2"/>
          <w:sz w:val="29"/>
          <w:szCs w:val="29"/>
        </w:rPr>
        <w:t>П</w:t>
      </w:r>
      <w:r w:rsidRPr="001F4527">
        <w:rPr>
          <w:b/>
          <w:spacing w:val="2"/>
          <w:sz w:val="29"/>
          <w:szCs w:val="29"/>
        </w:rPr>
        <w:t>редставление</w:t>
      </w:r>
      <w:r w:rsidR="00C324FE">
        <w:rPr>
          <w:b/>
          <w:spacing w:val="2"/>
          <w:sz w:val="29"/>
          <w:szCs w:val="29"/>
        </w:rPr>
        <w:t xml:space="preserve"> </w:t>
      </w:r>
      <w:r w:rsidRPr="001F4527">
        <w:rPr>
          <w:b/>
          <w:spacing w:val="2"/>
          <w:sz w:val="29"/>
          <w:szCs w:val="29"/>
        </w:rPr>
        <w:t>на руководителя государственного унитарного предприятия</w:t>
      </w:r>
    </w:p>
    <w:p w:rsidR="00A33C67" w:rsidRPr="00D10622" w:rsidRDefault="00A33C67" w:rsidP="00C324F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725638" w:rsidRPr="00D10622" w:rsidRDefault="00803CB9" w:rsidP="00C324F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(полное наименование предприятия и учреждения)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1. Фамилия, имя, отчество руководителя 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 Дата рождения 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 Дата назначения на должность 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4. Общий трудовой стаж, в том числе стаж работы в сфере управленческой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деятельности: 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5. Сведения об образовании: 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(какое учебное заведение окончил, специальность и квалификация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по диплому, год окончания)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Наличие ученой степени, звания, печатных и научных работ, знание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иностранных языков: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Сведения о повышении квалификации и переподготовке: 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t>6. Основные вопросы, в решении которых принимает участие: 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 Мотивированная оценка профессиональных, деловых и личностных качеств,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результатов трудовой деятельности в занимаемой должности: 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8. Краткая характеристика финансового состояния предприятия и учреждения,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руководителем которой является аттестуемый: 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9. Вывод: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Руководитель исполнительного органа: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(должность)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(фамилия, имя, отчество)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М.П.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(подпись)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дата (число, месяц, год)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br/>
      </w:r>
      <w:r w:rsidRPr="00D10622">
        <w:rPr>
          <w:spacing w:val="2"/>
          <w:sz w:val="21"/>
          <w:szCs w:val="21"/>
        </w:rPr>
        <w:br/>
      </w:r>
      <w:r w:rsidR="00725638" w:rsidRPr="00D10622">
        <w:rPr>
          <w:spacing w:val="2"/>
          <w:sz w:val="21"/>
          <w:szCs w:val="21"/>
        </w:rPr>
        <w:t>Приложение N 2</w:t>
      </w:r>
      <w:r w:rsidR="00725638" w:rsidRPr="00D10622">
        <w:rPr>
          <w:spacing w:val="2"/>
          <w:sz w:val="21"/>
          <w:szCs w:val="21"/>
        </w:rPr>
        <w:br/>
        <w:t>к Положению о проведении</w:t>
      </w:r>
      <w:r w:rsidR="00725638" w:rsidRPr="00D10622">
        <w:rPr>
          <w:spacing w:val="2"/>
          <w:sz w:val="21"/>
          <w:szCs w:val="21"/>
        </w:rPr>
        <w:br/>
        <w:t>аттестации руководителей</w:t>
      </w:r>
      <w:r w:rsidR="00725638" w:rsidRPr="00D10622">
        <w:rPr>
          <w:spacing w:val="2"/>
          <w:sz w:val="21"/>
          <w:szCs w:val="21"/>
        </w:rPr>
        <w:br/>
        <w:t>государственных унитарных</w:t>
      </w:r>
      <w:r w:rsidR="00725638" w:rsidRPr="00D10622">
        <w:rPr>
          <w:spacing w:val="2"/>
          <w:sz w:val="21"/>
          <w:szCs w:val="21"/>
        </w:rPr>
        <w:br/>
        <w:t xml:space="preserve">предприятий </w:t>
      </w:r>
    </w:p>
    <w:p w:rsidR="00803CB9" w:rsidRDefault="00725638" w:rsidP="0072563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br/>
      </w:r>
    </w:p>
    <w:p w:rsidR="00C324FE" w:rsidRPr="00D10622" w:rsidRDefault="00C324FE" w:rsidP="0072563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1F4527" w:rsidRDefault="001F4527" w:rsidP="00803CB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9"/>
          <w:szCs w:val="29"/>
        </w:rPr>
      </w:pPr>
      <w:r>
        <w:rPr>
          <w:b/>
          <w:spacing w:val="2"/>
          <w:sz w:val="29"/>
          <w:szCs w:val="29"/>
        </w:rPr>
        <w:t xml:space="preserve"> А</w:t>
      </w:r>
      <w:r w:rsidRPr="001F4527">
        <w:rPr>
          <w:b/>
          <w:spacing w:val="2"/>
          <w:sz w:val="29"/>
          <w:szCs w:val="29"/>
        </w:rPr>
        <w:t>ттестационный лист</w:t>
      </w:r>
    </w:p>
    <w:p w:rsidR="00803CB9" w:rsidRPr="001F4527" w:rsidRDefault="001F4527" w:rsidP="00803CB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9"/>
          <w:szCs w:val="29"/>
        </w:rPr>
      </w:pPr>
      <w:r w:rsidRPr="001F4527">
        <w:rPr>
          <w:b/>
          <w:spacing w:val="2"/>
          <w:sz w:val="29"/>
          <w:szCs w:val="29"/>
        </w:rPr>
        <w:t xml:space="preserve"> руководителя государственного унитарного предприятия </w:t>
      </w:r>
    </w:p>
    <w:p w:rsidR="00803CB9" w:rsidRPr="00D10622" w:rsidRDefault="00803CB9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(полное наименование предприятия и учреждения)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1. Фамилия, имя, отчество руководителя: 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2. Дата рождения: 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3. Дата назначения на эту должность: 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4. Сведения об образовании: 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(какое учебное заведение окончил, специальность и квалификация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по диплому, год окончания)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Наличие ученой степени, звания, печатных и научных работ, знание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иностранных языков: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Сведения о повышении квалификации и переподготовке: 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5. Общий трудовой стаж, в том числе стаж работы в сфере управленческой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деятельности: 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6. Вопросы и краткие ответы на них: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7. Замечания и предложения, высказанные членами аттестационной комиссии: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8. Замечания и предложения, высказанные руководителем предприятия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и учреждения: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9. Краткая оценка выполнения руководителем предприятия и учреждения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рекомендаций предыдущей аттестации: 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10. Оценка трудовой деятельности руководителя предприятия и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учреждения по результатам голосования (нужное подчеркнуть):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1) соответствует занимаемой должности;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t>2) не соответствует занимаемой должности;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3) отнесение к разряду оплаты &lt;*&gt; _________________________________________</w:t>
      </w:r>
    </w:p>
    <w:p w:rsidR="00803CB9" w:rsidRPr="00D10622" w:rsidRDefault="00803CB9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________________</w:t>
      </w:r>
    </w:p>
    <w:p w:rsidR="00803CB9" w:rsidRPr="00D10622" w:rsidRDefault="00803CB9" w:rsidP="00803CB9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D10622">
        <w:rPr>
          <w:spacing w:val="2"/>
          <w:sz w:val="21"/>
          <w:szCs w:val="21"/>
        </w:rPr>
        <w:t>(&lt;*&gt; Указывается для руководителя государственного учреждения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Республики Ингушетия).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11. Количественный состав аттестационной комиссии: 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На заседании присутствовало ________________________________________ членов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аттестационной комиссии.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Количество голосов "за" ______, "против" ________, "воздержался" 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12. Рекомендации аттестационной комиссии (с указанием мотивов, по которым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они даются): 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13. Примечания: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Председатель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аттестационной комиссии 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(подпись, расшифровка подписи)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Заместитель председателя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аттестационной комиссии 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(подпись, расшифровка подписи)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Секретарь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lastRenderedPageBreak/>
        <w:t>аттестационной комиссии 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(подпись, расшифровка подписи)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Члены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аттестационной комиссии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с правом решающего голоса 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(подпись, расшифровка подписи)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Дата проведения аттестации: 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М.П. исполнительного органа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С аттестационным листом ознакомился: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___________________________________________________________________________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  <w:t>(подпись руководителя предприятия и учреждения и дата)</w:t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  <w:r w:rsidRPr="00D10622">
        <w:rPr>
          <w:spacing w:val="2"/>
          <w:sz w:val="21"/>
          <w:szCs w:val="21"/>
        </w:rPr>
        <w:br/>
      </w:r>
    </w:p>
    <w:p w:rsidR="00232824" w:rsidRPr="00D10622" w:rsidRDefault="00232824" w:rsidP="002328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2824" w:rsidRPr="00D10622" w:rsidRDefault="00232824" w:rsidP="00232824"/>
    <w:p w:rsidR="009D6C90" w:rsidRPr="00D10622" w:rsidRDefault="009D6C90" w:rsidP="00232824">
      <w:pPr>
        <w:widowControl w:val="0"/>
        <w:rPr>
          <w:rFonts w:ascii="Bookman Old Style" w:hAnsi="Bookman Old Style"/>
          <w:b/>
          <w:sz w:val="20"/>
          <w:szCs w:val="20"/>
        </w:rPr>
      </w:pPr>
    </w:p>
    <w:sectPr w:rsidR="009D6C90" w:rsidRPr="00D10622" w:rsidSect="00295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A0523A"/>
    <w:multiLevelType w:val="hybridMultilevel"/>
    <w:tmpl w:val="76449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736"/>
    <w:multiLevelType w:val="multilevel"/>
    <w:tmpl w:val="A4FA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07B"/>
    <w:multiLevelType w:val="hybridMultilevel"/>
    <w:tmpl w:val="009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91C"/>
    <w:multiLevelType w:val="hybridMultilevel"/>
    <w:tmpl w:val="CC2A01BC"/>
    <w:lvl w:ilvl="0" w:tplc="02D05BBC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537E5"/>
    <w:multiLevelType w:val="hybridMultilevel"/>
    <w:tmpl w:val="65665D6A"/>
    <w:lvl w:ilvl="0" w:tplc="0A128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9D0A0D"/>
    <w:multiLevelType w:val="hybridMultilevel"/>
    <w:tmpl w:val="20EE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3A5B"/>
    <w:multiLevelType w:val="hybridMultilevel"/>
    <w:tmpl w:val="C0028456"/>
    <w:lvl w:ilvl="0" w:tplc="DFF66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31B"/>
    <w:rsid w:val="000024C9"/>
    <w:rsid w:val="000026E8"/>
    <w:rsid w:val="00002852"/>
    <w:rsid w:val="00002E3B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0C2"/>
    <w:rsid w:val="0002420C"/>
    <w:rsid w:val="00024532"/>
    <w:rsid w:val="000245F5"/>
    <w:rsid w:val="00024E76"/>
    <w:rsid w:val="000260E3"/>
    <w:rsid w:val="00026F33"/>
    <w:rsid w:val="00027435"/>
    <w:rsid w:val="000275C7"/>
    <w:rsid w:val="0002768B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AEA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048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4ACC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4E28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AD4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67E58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903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27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2824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AD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5B8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22C"/>
    <w:rsid w:val="002A55B1"/>
    <w:rsid w:val="002A5DAF"/>
    <w:rsid w:val="002A6C13"/>
    <w:rsid w:val="002A76E8"/>
    <w:rsid w:val="002A7B1D"/>
    <w:rsid w:val="002B0440"/>
    <w:rsid w:val="002B101F"/>
    <w:rsid w:val="002B1F9D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4B81"/>
    <w:rsid w:val="00355D1C"/>
    <w:rsid w:val="003560BC"/>
    <w:rsid w:val="0035617A"/>
    <w:rsid w:val="003566DC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3C7F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32CB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5AC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641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0676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0DF1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D36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5E6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68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2A5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442"/>
    <w:rsid w:val="004B7D6E"/>
    <w:rsid w:val="004C18B3"/>
    <w:rsid w:val="004C3179"/>
    <w:rsid w:val="004C31EF"/>
    <w:rsid w:val="004C45B1"/>
    <w:rsid w:val="004C45E6"/>
    <w:rsid w:val="004C471A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41B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14E4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27F7B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3CD1"/>
    <w:rsid w:val="005543FB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3F57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6889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C90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5FC"/>
    <w:rsid w:val="00622773"/>
    <w:rsid w:val="00623190"/>
    <w:rsid w:val="00626288"/>
    <w:rsid w:val="00626A35"/>
    <w:rsid w:val="00626A61"/>
    <w:rsid w:val="00626B55"/>
    <w:rsid w:val="00626DFF"/>
    <w:rsid w:val="006277AF"/>
    <w:rsid w:val="00632850"/>
    <w:rsid w:val="00632985"/>
    <w:rsid w:val="006329A5"/>
    <w:rsid w:val="00632CAD"/>
    <w:rsid w:val="006335E9"/>
    <w:rsid w:val="0063374E"/>
    <w:rsid w:val="006339DD"/>
    <w:rsid w:val="00633A56"/>
    <w:rsid w:val="00633C4D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310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398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638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292F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CB9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627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87CF6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19B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22B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49A0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3F4C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1FBB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39DA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3C67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759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6F4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B1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91D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382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3806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0597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CC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31B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4FE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8A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B77F6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4F59"/>
    <w:rsid w:val="00CD6BE8"/>
    <w:rsid w:val="00CE020E"/>
    <w:rsid w:val="00CE0A9D"/>
    <w:rsid w:val="00CE0D44"/>
    <w:rsid w:val="00CE1495"/>
    <w:rsid w:val="00CE1CB0"/>
    <w:rsid w:val="00CE1E4B"/>
    <w:rsid w:val="00CE1F55"/>
    <w:rsid w:val="00CE3520"/>
    <w:rsid w:val="00CE3CBD"/>
    <w:rsid w:val="00CE3D9A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622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5ECC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122F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DF7CEF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274A2"/>
    <w:rsid w:val="00E306E0"/>
    <w:rsid w:val="00E31D2F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0A7D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E7CC5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658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BDB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1C6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681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379"/>
    <w:rsid w:val="00FE3D4F"/>
    <w:rsid w:val="00FE42D6"/>
    <w:rsid w:val="00FE45D6"/>
    <w:rsid w:val="00FE46DC"/>
    <w:rsid w:val="00FE5E2E"/>
    <w:rsid w:val="00FF01AB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4248"/>
  <w15:docId w15:val="{CD67EF05-DCE8-40B9-8090-DF5A1613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61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C6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F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5794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29</cp:revision>
  <cp:lastPrinted>2019-01-21T10:41:00Z</cp:lastPrinted>
  <dcterms:created xsi:type="dcterms:W3CDTF">2018-03-12T13:15:00Z</dcterms:created>
  <dcterms:modified xsi:type="dcterms:W3CDTF">2019-01-21T10:43:00Z</dcterms:modified>
</cp:coreProperties>
</file>