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3F" w:rsidRDefault="00971602" w:rsidP="006A4EF8">
      <w:pPr>
        <w:pStyle w:val="af3"/>
        <w:spacing w:line="360" w:lineRule="auto"/>
        <w:ind w:left="540"/>
        <w:jc w:val="center"/>
        <w:rPr>
          <w:b/>
          <w:sz w:val="28"/>
          <w:szCs w:val="28"/>
        </w:rPr>
      </w:pPr>
      <w:r w:rsidRPr="00740DB8">
        <w:rPr>
          <w:b/>
          <w:sz w:val="28"/>
          <w:szCs w:val="28"/>
        </w:rPr>
        <w:t>Отчет</w:t>
      </w:r>
    </w:p>
    <w:p w:rsidR="00971602" w:rsidRDefault="00971602" w:rsidP="006A4EF8">
      <w:pPr>
        <w:pStyle w:val="af3"/>
        <w:spacing w:line="360" w:lineRule="auto"/>
        <w:ind w:left="540"/>
        <w:jc w:val="center"/>
        <w:rPr>
          <w:b/>
          <w:sz w:val="28"/>
          <w:szCs w:val="28"/>
        </w:rPr>
      </w:pPr>
      <w:r w:rsidRPr="00740DB8">
        <w:rPr>
          <w:b/>
          <w:sz w:val="28"/>
          <w:szCs w:val="28"/>
        </w:rPr>
        <w:t xml:space="preserve"> о работе комиссии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b/>
          <w:sz w:val="28"/>
          <w:szCs w:val="28"/>
        </w:rPr>
        <w:t xml:space="preserve"> </w:t>
      </w:r>
      <w:r w:rsidR="00661BD9">
        <w:rPr>
          <w:b/>
          <w:sz w:val="28"/>
          <w:szCs w:val="28"/>
        </w:rPr>
        <w:t>Минавтодора Ингушетии</w:t>
      </w:r>
      <w:r>
        <w:rPr>
          <w:b/>
          <w:sz w:val="28"/>
          <w:szCs w:val="28"/>
        </w:rPr>
        <w:t xml:space="preserve"> </w:t>
      </w:r>
      <w:r w:rsidRPr="00740DB8">
        <w:rPr>
          <w:b/>
          <w:sz w:val="28"/>
          <w:szCs w:val="28"/>
        </w:rPr>
        <w:t xml:space="preserve"> (Комиссия)</w:t>
      </w:r>
      <w:r w:rsidR="00661BD9">
        <w:rPr>
          <w:b/>
          <w:sz w:val="28"/>
          <w:szCs w:val="28"/>
        </w:rPr>
        <w:t xml:space="preserve"> за 2023</w:t>
      </w:r>
      <w:r>
        <w:rPr>
          <w:b/>
          <w:sz w:val="28"/>
          <w:szCs w:val="28"/>
        </w:rPr>
        <w:t xml:space="preserve"> год</w:t>
      </w:r>
    </w:p>
    <w:p w:rsidR="00187A78" w:rsidRDefault="00187A78" w:rsidP="006A4EF8">
      <w:pPr>
        <w:pStyle w:val="af3"/>
        <w:spacing w:line="360" w:lineRule="auto"/>
        <w:ind w:left="540"/>
        <w:jc w:val="center"/>
        <w:rPr>
          <w:b/>
          <w:sz w:val="28"/>
          <w:szCs w:val="28"/>
        </w:rPr>
      </w:pPr>
    </w:p>
    <w:p w:rsidR="0069331A" w:rsidRDefault="0069331A" w:rsidP="006A4EF8">
      <w:pPr>
        <w:pStyle w:val="af3"/>
        <w:spacing w:line="360" w:lineRule="auto"/>
        <w:ind w:left="540"/>
        <w:jc w:val="center"/>
        <w:rPr>
          <w:b/>
          <w:sz w:val="28"/>
          <w:szCs w:val="28"/>
        </w:rPr>
      </w:pPr>
    </w:p>
    <w:p w:rsidR="00187A78" w:rsidRPr="00187A78" w:rsidRDefault="00187A78" w:rsidP="0069331A">
      <w:pPr>
        <w:pStyle w:val="af3"/>
        <w:spacing w:line="276" w:lineRule="auto"/>
        <w:ind w:left="951" w:firstLine="46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187A78">
        <w:rPr>
          <w:sz w:val="28"/>
          <w:szCs w:val="28"/>
        </w:rPr>
        <w:t xml:space="preserve">о исполнение федерального законодательства </w:t>
      </w:r>
      <w:r>
        <w:rPr>
          <w:sz w:val="28"/>
          <w:szCs w:val="28"/>
        </w:rPr>
        <w:t>внесены изменения</w:t>
      </w:r>
      <w:r w:rsidRPr="00187A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Приказ  о </w:t>
      </w:r>
      <w:r w:rsidRPr="00187A78">
        <w:rPr>
          <w:sz w:val="28"/>
          <w:szCs w:val="28"/>
        </w:rPr>
        <w:t xml:space="preserve"> комиссии по соблюдению требований к служебному поведению</w:t>
      </w:r>
      <w:proofErr w:type="gramEnd"/>
      <w:r w:rsidRPr="00187A78">
        <w:rPr>
          <w:sz w:val="28"/>
          <w:szCs w:val="28"/>
        </w:rPr>
        <w:t xml:space="preserve"> и урегулированию конфликта интересов</w:t>
      </w:r>
      <w:r>
        <w:rPr>
          <w:sz w:val="28"/>
          <w:szCs w:val="28"/>
        </w:rPr>
        <w:t>.</w:t>
      </w:r>
    </w:p>
    <w:p w:rsidR="00E0583F" w:rsidRDefault="00971602" w:rsidP="00E0583F">
      <w:pPr>
        <w:tabs>
          <w:tab w:val="left" w:pos="810"/>
        </w:tabs>
        <w:spacing w:line="276" w:lineRule="auto"/>
        <w:ind w:left="900"/>
        <w:jc w:val="both"/>
        <w:rPr>
          <w:sz w:val="28"/>
          <w:szCs w:val="28"/>
        </w:rPr>
      </w:pPr>
      <w:r w:rsidRPr="00B756D1">
        <w:rPr>
          <w:sz w:val="28"/>
          <w:szCs w:val="28"/>
        </w:rPr>
        <w:t>-</w:t>
      </w:r>
      <w:r>
        <w:rPr>
          <w:sz w:val="28"/>
          <w:szCs w:val="28"/>
        </w:rPr>
        <w:t xml:space="preserve"> З</w:t>
      </w:r>
      <w:r w:rsidR="00187A78">
        <w:rPr>
          <w:sz w:val="28"/>
          <w:szCs w:val="28"/>
        </w:rPr>
        <w:t>а 20</w:t>
      </w:r>
      <w:r w:rsidR="00661BD9">
        <w:rPr>
          <w:sz w:val="28"/>
          <w:szCs w:val="28"/>
        </w:rPr>
        <w:t>23</w:t>
      </w:r>
      <w:r w:rsidRPr="00B756D1">
        <w:rPr>
          <w:sz w:val="28"/>
          <w:szCs w:val="28"/>
        </w:rPr>
        <w:t xml:space="preserve"> год прове</w:t>
      </w:r>
      <w:r>
        <w:rPr>
          <w:sz w:val="28"/>
          <w:szCs w:val="28"/>
        </w:rPr>
        <w:t xml:space="preserve">дено </w:t>
      </w:r>
      <w:r w:rsidR="00E0583F">
        <w:rPr>
          <w:sz w:val="28"/>
          <w:szCs w:val="28"/>
        </w:rPr>
        <w:t>одно заседания комиссии.</w:t>
      </w:r>
      <w:r>
        <w:rPr>
          <w:sz w:val="28"/>
          <w:szCs w:val="28"/>
        </w:rPr>
        <w:t xml:space="preserve"> </w:t>
      </w:r>
    </w:p>
    <w:p w:rsidR="00187A78" w:rsidRDefault="00E0583F" w:rsidP="001B65CE">
      <w:pPr>
        <w:spacing w:line="360" w:lineRule="auto"/>
        <w:ind w:left="705" w:firstLine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87A78">
        <w:rPr>
          <w:b/>
          <w:sz w:val="28"/>
          <w:szCs w:val="28"/>
        </w:rPr>
        <w:t xml:space="preserve"> заседании </w:t>
      </w:r>
      <w:r w:rsidR="00187A78">
        <w:rPr>
          <w:sz w:val="28"/>
          <w:szCs w:val="28"/>
        </w:rPr>
        <w:t xml:space="preserve">Комиссии рассматривались вопросы: </w:t>
      </w:r>
    </w:p>
    <w:p w:rsidR="00187A78" w:rsidRPr="00690D0C" w:rsidRDefault="0069331A" w:rsidP="0069331A">
      <w:pPr>
        <w:spacing w:line="276" w:lineRule="auto"/>
        <w:ind w:left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7A78" w:rsidRPr="00690D0C">
        <w:rPr>
          <w:sz w:val="28"/>
          <w:szCs w:val="28"/>
        </w:rPr>
        <w:t xml:space="preserve">Подведение итогов работы </w:t>
      </w:r>
      <w:r w:rsidR="00661BD9">
        <w:rPr>
          <w:sz w:val="28"/>
          <w:szCs w:val="28"/>
        </w:rPr>
        <w:t>К</w:t>
      </w:r>
      <w:r w:rsidR="00187A78" w:rsidRPr="00690D0C">
        <w:rPr>
          <w:sz w:val="28"/>
          <w:szCs w:val="28"/>
        </w:rPr>
        <w:t xml:space="preserve">омиссии </w:t>
      </w:r>
      <w:r w:rsidR="00661BD9">
        <w:rPr>
          <w:sz w:val="28"/>
          <w:szCs w:val="28"/>
        </w:rPr>
        <w:t>за 2023</w:t>
      </w:r>
      <w:r w:rsidR="00187A78" w:rsidRPr="00690D0C">
        <w:rPr>
          <w:sz w:val="28"/>
          <w:szCs w:val="28"/>
        </w:rPr>
        <w:t xml:space="preserve"> год.</w:t>
      </w:r>
    </w:p>
    <w:p w:rsidR="007C7769" w:rsidRDefault="0069331A" w:rsidP="0069331A">
      <w:pPr>
        <w:spacing w:line="276" w:lineRule="auto"/>
        <w:ind w:left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7A78" w:rsidRPr="00690D0C">
        <w:rPr>
          <w:sz w:val="28"/>
          <w:szCs w:val="28"/>
        </w:rPr>
        <w:t xml:space="preserve">Об утверждении плана работы </w:t>
      </w:r>
      <w:r w:rsidR="00661BD9">
        <w:rPr>
          <w:sz w:val="28"/>
          <w:szCs w:val="28"/>
        </w:rPr>
        <w:t>К</w:t>
      </w:r>
      <w:r w:rsidR="00187A78" w:rsidRPr="00690D0C">
        <w:rPr>
          <w:sz w:val="28"/>
          <w:szCs w:val="28"/>
        </w:rPr>
        <w:t xml:space="preserve">омиссии </w:t>
      </w:r>
      <w:r w:rsidR="00661BD9">
        <w:rPr>
          <w:sz w:val="28"/>
          <w:szCs w:val="28"/>
        </w:rPr>
        <w:t>на 2024</w:t>
      </w:r>
      <w:r w:rsidR="00187A78" w:rsidRPr="00690D0C">
        <w:rPr>
          <w:sz w:val="28"/>
          <w:szCs w:val="28"/>
        </w:rPr>
        <w:t xml:space="preserve"> год.</w:t>
      </w:r>
    </w:p>
    <w:p w:rsidR="0069331A" w:rsidRDefault="0069331A" w:rsidP="0069331A">
      <w:pPr>
        <w:ind w:left="643"/>
        <w:jc w:val="both"/>
        <w:rPr>
          <w:sz w:val="28"/>
          <w:szCs w:val="28"/>
        </w:rPr>
      </w:pPr>
    </w:p>
    <w:p w:rsidR="00971602" w:rsidRPr="00740DB8" w:rsidRDefault="0069331A" w:rsidP="0069331A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661BD9">
        <w:rPr>
          <w:sz w:val="28"/>
          <w:szCs w:val="28"/>
        </w:rPr>
        <w:t>23</w:t>
      </w:r>
      <w:r>
        <w:rPr>
          <w:sz w:val="28"/>
          <w:szCs w:val="28"/>
        </w:rPr>
        <w:t xml:space="preserve"> году  Комиссия работала не</w:t>
      </w:r>
      <w:r w:rsidR="007C7769" w:rsidRPr="00C30EC8">
        <w:rPr>
          <w:sz w:val="28"/>
          <w:szCs w:val="28"/>
        </w:rPr>
        <w:t>достаточно активно</w:t>
      </w:r>
      <w:r w:rsidR="007C7769">
        <w:rPr>
          <w:sz w:val="28"/>
          <w:szCs w:val="28"/>
        </w:rPr>
        <w:t xml:space="preserve">, в </w:t>
      </w:r>
      <w:proofErr w:type="gramStart"/>
      <w:r w:rsidR="007C7769">
        <w:rPr>
          <w:sz w:val="28"/>
          <w:szCs w:val="28"/>
        </w:rPr>
        <w:t>связи</w:t>
      </w:r>
      <w:proofErr w:type="gramEnd"/>
      <w:r w:rsidR="007C7769">
        <w:rPr>
          <w:sz w:val="28"/>
          <w:szCs w:val="28"/>
        </w:rPr>
        <w:t xml:space="preserve"> с чем необходима </w:t>
      </w:r>
      <w:r w:rsidR="007C7769" w:rsidRPr="00C30EC8">
        <w:rPr>
          <w:color w:val="333333"/>
          <w:sz w:val="28"/>
          <w:szCs w:val="28"/>
          <w:shd w:val="clear" w:color="auto" w:fill="FFFFFF"/>
        </w:rPr>
        <w:t>дальнейшая а</w:t>
      </w:r>
      <w:r w:rsidR="007C7769">
        <w:rPr>
          <w:color w:val="333333"/>
          <w:sz w:val="28"/>
          <w:szCs w:val="28"/>
          <w:shd w:val="clear" w:color="auto" w:fill="FFFFFF"/>
        </w:rPr>
        <w:t>ктивизация ее деятельности.</w:t>
      </w:r>
    </w:p>
    <w:p w:rsidR="00971602" w:rsidRPr="00B756D1" w:rsidRDefault="009C72B6" w:rsidP="0069331A">
      <w:pPr>
        <w:tabs>
          <w:tab w:val="left" w:pos="810"/>
        </w:tabs>
        <w:spacing w:line="276" w:lineRule="auto"/>
        <w:ind w:left="708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583F">
        <w:rPr>
          <w:sz w:val="28"/>
          <w:szCs w:val="28"/>
        </w:rPr>
        <w:t xml:space="preserve">В целях открытости деятельности Комиссии </w:t>
      </w:r>
      <w:r>
        <w:rPr>
          <w:sz w:val="28"/>
          <w:szCs w:val="28"/>
        </w:rPr>
        <w:t xml:space="preserve">и доведения  информации о работе Комиссии до населения республики </w:t>
      </w:r>
      <w:r w:rsidR="00E0583F">
        <w:rPr>
          <w:sz w:val="28"/>
          <w:szCs w:val="28"/>
        </w:rPr>
        <w:t>н</w:t>
      </w:r>
      <w:r w:rsidR="0069331A">
        <w:rPr>
          <w:sz w:val="28"/>
          <w:szCs w:val="28"/>
        </w:rPr>
        <w:t xml:space="preserve">а </w:t>
      </w:r>
      <w:r w:rsidR="00971602" w:rsidRPr="00740DB8">
        <w:rPr>
          <w:sz w:val="28"/>
          <w:szCs w:val="28"/>
        </w:rPr>
        <w:t xml:space="preserve"> официальном сайте </w:t>
      </w:r>
      <w:r w:rsidR="00661BD9">
        <w:rPr>
          <w:sz w:val="28"/>
          <w:szCs w:val="28"/>
        </w:rPr>
        <w:t>Минавтодора Ингушетии</w:t>
      </w:r>
      <w:bookmarkStart w:id="0" w:name="_GoBack"/>
      <w:bookmarkEnd w:id="0"/>
      <w:r w:rsidR="00971602" w:rsidRPr="00740DB8">
        <w:rPr>
          <w:sz w:val="28"/>
          <w:szCs w:val="28"/>
        </w:rPr>
        <w:t xml:space="preserve"> </w:t>
      </w:r>
      <w:r w:rsidR="00E0583F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регулярно</w:t>
      </w:r>
      <w:r w:rsidR="00E0583F">
        <w:rPr>
          <w:sz w:val="28"/>
          <w:szCs w:val="28"/>
        </w:rPr>
        <w:t xml:space="preserve"> в</w:t>
      </w:r>
      <w:r w:rsidR="007C7769">
        <w:rPr>
          <w:sz w:val="28"/>
          <w:szCs w:val="28"/>
        </w:rPr>
        <w:t xml:space="preserve"> </w:t>
      </w:r>
      <w:r w:rsidR="00E0583F">
        <w:rPr>
          <w:sz w:val="28"/>
          <w:szCs w:val="28"/>
        </w:rPr>
        <w:t>разделе «Вопросы противодействия коррупции»,</w:t>
      </w:r>
      <w:r w:rsidR="00971602" w:rsidRPr="00740DB8">
        <w:rPr>
          <w:sz w:val="28"/>
          <w:szCs w:val="28"/>
        </w:rPr>
        <w:t xml:space="preserve"> </w:t>
      </w:r>
      <w:r w:rsidR="0069331A">
        <w:rPr>
          <w:sz w:val="28"/>
          <w:szCs w:val="28"/>
        </w:rPr>
        <w:t>под</w:t>
      </w:r>
      <w:r w:rsidR="00971602" w:rsidRPr="00740DB8">
        <w:rPr>
          <w:sz w:val="28"/>
          <w:szCs w:val="28"/>
        </w:rPr>
        <w:t>раздел</w:t>
      </w:r>
      <w:r w:rsidR="00E0583F">
        <w:rPr>
          <w:sz w:val="28"/>
          <w:szCs w:val="28"/>
        </w:rPr>
        <w:t>е</w:t>
      </w:r>
      <w:r w:rsidR="00971602" w:rsidRPr="00740DB8">
        <w:rPr>
          <w:sz w:val="28"/>
          <w:szCs w:val="28"/>
        </w:rPr>
        <w:t>: «</w:t>
      </w:r>
      <w:r w:rsidR="0069331A">
        <w:rPr>
          <w:sz w:val="28"/>
          <w:szCs w:val="28"/>
        </w:rPr>
        <w:t>Деятельность</w:t>
      </w:r>
      <w:r w:rsidR="00971602" w:rsidRPr="00740DB8">
        <w:rPr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и урегулированию конфликта интересов», </w:t>
      </w:r>
      <w:r w:rsidR="00E0583F">
        <w:rPr>
          <w:sz w:val="28"/>
          <w:szCs w:val="28"/>
        </w:rPr>
        <w:t>публиковать</w:t>
      </w:r>
      <w:r w:rsidR="00971602">
        <w:t xml:space="preserve"> </w:t>
      </w:r>
      <w:r w:rsidR="00E0583F">
        <w:rPr>
          <w:sz w:val="28"/>
          <w:szCs w:val="28"/>
        </w:rPr>
        <w:t>всю информацию</w:t>
      </w:r>
      <w:r w:rsidR="00971602">
        <w:rPr>
          <w:sz w:val="28"/>
          <w:szCs w:val="28"/>
        </w:rPr>
        <w:t>, к</w:t>
      </w:r>
      <w:r w:rsidR="00E0583F">
        <w:rPr>
          <w:sz w:val="28"/>
          <w:szCs w:val="28"/>
        </w:rPr>
        <w:t xml:space="preserve">асающуюся деятельности комиссии. </w:t>
      </w:r>
    </w:p>
    <w:p w:rsidR="00971602" w:rsidRDefault="00971602" w:rsidP="000B6734">
      <w:pPr>
        <w:spacing w:line="276" w:lineRule="auto"/>
        <w:rPr>
          <w:sz w:val="28"/>
          <w:szCs w:val="28"/>
        </w:rPr>
      </w:pPr>
    </w:p>
    <w:p w:rsidR="00971602" w:rsidRPr="00761442" w:rsidRDefault="00971602" w:rsidP="00761442">
      <w:pPr>
        <w:tabs>
          <w:tab w:val="left" w:pos="1515"/>
          <w:tab w:val="left" w:pos="4245"/>
        </w:tabs>
        <w:rPr>
          <w:b/>
          <w:sz w:val="20"/>
          <w:szCs w:val="20"/>
        </w:rPr>
      </w:pPr>
    </w:p>
    <w:sectPr w:rsidR="00971602" w:rsidRPr="00761442" w:rsidSect="000B673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2F" w:rsidRDefault="00295E2F" w:rsidP="00EF75A1">
      <w:r>
        <w:separator/>
      </w:r>
    </w:p>
  </w:endnote>
  <w:endnote w:type="continuationSeparator" w:id="0">
    <w:p w:rsidR="00295E2F" w:rsidRDefault="00295E2F" w:rsidP="00EF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02" w:rsidRDefault="00A861C5" w:rsidP="00140051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7160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71602" w:rsidRDefault="00971602" w:rsidP="0014005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02" w:rsidRDefault="00971602" w:rsidP="0014005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2F" w:rsidRDefault="00295E2F" w:rsidP="00EF75A1">
      <w:r>
        <w:separator/>
      </w:r>
    </w:p>
  </w:footnote>
  <w:footnote w:type="continuationSeparator" w:id="0">
    <w:p w:rsidR="00295E2F" w:rsidRDefault="00295E2F" w:rsidP="00EF7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02" w:rsidRDefault="00A861C5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7160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71602" w:rsidRDefault="0097160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02" w:rsidRPr="00D35C47" w:rsidRDefault="00971602">
    <w:pPr>
      <w:pStyle w:val="a3"/>
      <w:jc w:val="right"/>
      <w:rPr>
        <w:sz w:val="16"/>
        <w:szCs w:val="16"/>
      </w:rPr>
    </w:pPr>
  </w:p>
  <w:p w:rsidR="00971602" w:rsidRDefault="0097160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F8B"/>
    <w:multiLevelType w:val="hybridMultilevel"/>
    <w:tmpl w:val="0908D0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0337A3A"/>
    <w:multiLevelType w:val="hybridMultilevel"/>
    <w:tmpl w:val="92544B9E"/>
    <w:lvl w:ilvl="0" w:tplc="6EBCAEB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2">
    <w:nsid w:val="22AC5B1B"/>
    <w:multiLevelType w:val="hybridMultilevel"/>
    <w:tmpl w:val="9A86902A"/>
    <w:lvl w:ilvl="0" w:tplc="1E26F34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3">
    <w:nsid w:val="2D177DD9"/>
    <w:multiLevelType w:val="hybridMultilevel"/>
    <w:tmpl w:val="6EE83882"/>
    <w:lvl w:ilvl="0" w:tplc="C3288CC2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4">
    <w:nsid w:val="47FE1F51"/>
    <w:multiLevelType w:val="hybridMultilevel"/>
    <w:tmpl w:val="F8AC6EF2"/>
    <w:lvl w:ilvl="0" w:tplc="996A20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A794870"/>
    <w:multiLevelType w:val="hybridMultilevel"/>
    <w:tmpl w:val="135C1B1C"/>
    <w:lvl w:ilvl="0" w:tplc="9DF43B66">
      <w:start w:val="3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6">
    <w:nsid w:val="61386ACE"/>
    <w:multiLevelType w:val="hybridMultilevel"/>
    <w:tmpl w:val="A2EEF2D4"/>
    <w:lvl w:ilvl="0" w:tplc="BB18267A"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7">
    <w:nsid w:val="733767FE"/>
    <w:multiLevelType w:val="hybridMultilevel"/>
    <w:tmpl w:val="11149018"/>
    <w:lvl w:ilvl="0" w:tplc="6882B8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5481DB3"/>
    <w:multiLevelType w:val="hybridMultilevel"/>
    <w:tmpl w:val="8C225718"/>
    <w:lvl w:ilvl="0" w:tplc="CF7413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774862DF"/>
    <w:multiLevelType w:val="hybridMultilevel"/>
    <w:tmpl w:val="BF9662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7CD43039"/>
    <w:multiLevelType w:val="hybridMultilevel"/>
    <w:tmpl w:val="7384072A"/>
    <w:lvl w:ilvl="0" w:tplc="F9D878A2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25"/>
    <w:rsid w:val="000105A1"/>
    <w:rsid w:val="00024117"/>
    <w:rsid w:val="0002631C"/>
    <w:rsid w:val="00026C16"/>
    <w:rsid w:val="00031AAD"/>
    <w:rsid w:val="000436AE"/>
    <w:rsid w:val="000B6734"/>
    <w:rsid w:val="000D531F"/>
    <w:rsid w:val="000E6096"/>
    <w:rsid w:val="000E6676"/>
    <w:rsid w:val="000F1E44"/>
    <w:rsid w:val="00114C5C"/>
    <w:rsid w:val="00120354"/>
    <w:rsid w:val="001251C8"/>
    <w:rsid w:val="00140051"/>
    <w:rsid w:val="00154A19"/>
    <w:rsid w:val="001617B6"/>
    <w:rsid w:val="0016316B"/>
    <w:rsid w:val="00187A78"/>
    <w:rsid w:val="001A61B4"/>
    <w:rsid w:val="001B65CE"/>
    <w:rsid w:val="001C6834"/>
    <w:rsid w:val="00207617"/>
    <w:rsid w:val="002100B3"/>
    <w:rsid w:val="00241514"/>
    <w:rsid w:val="00265B33"/>
    <w:rsid w:val="00281FA2"/>
    <w:rsid w:val="00292ABE"/>
    <w:rsid w:val="00295E2F"/>
    <w:rsid w:val="002C497D"/>
    <w:rsid w:val="00323C69"/>
    <w:rsid w:val="00361565"/>
    <w:rsid w:val="00371B29"/>
    <w:rsid w:val="003A7D44"/>
    <w:rsid w:val="00400F9E"/>
    <w:rsid w:val="00446B28"/>
    <w:rsid w:val="00471E95"/>
    <w:rsid w:val="00472C9A"/>
    <w:rsid w:val="00480AD2"/>
    <w:rsid w:val="0049619E"/>
    <w:rsid w:val="004B078F"/>
    <w:rsid w:val="004B31D3"/>
    <w:rsid w:val="004C01AA"/>
    <w:rsid w:val="004C4977"/>
    <w:rsid w:val="0050424F"/>
    <w:rsid w:val="00516FCC"/>
    <w:rsid w:val="00535F27"/>
    <w:rsid w:val="00574F13"/>
    <w:rsid w:val="005D63F6"/>
    <w:rsid w:val="005F30D9"/>
    <w:rsid w:val="00661BD9"/>
    <w:rsid w:val="00673D0E"/>
    <w:rsid w:val="0069331A"/>
    <w:rsid w:val="006A188E"/>
    <w:rsid w:val="006A4EF8"/>
    <w:rsid w:val="006F48C3"/>
    <w:rsid w:val="00707E2E"/>
    <w:rsid w:val="00740DB8"/>
    <w:rsid w:val="00761442"/>
    <w:rsid w:val="007622A8"/>
    <w:rsid w:val="00790C3A"/>
    <w:rsid w:val="00796AF9"/>
    <w:rsid w:val="007A6407"/>
    <w:rsid w:val="007C7769"/>
    <w:rsid w:val="007D35E1"/>
    <w:rsid w:val="00861D27"/>
    <w:rsid w:val="00867153"/>
    <w:rsid w:val="00883A74"/>
    <w:rsid w:val="008876BF"/>
    <w:rsid w:val="008A061C"/>
    <w:rsid w:val="008E3B8E"/>
    <w:rsid w:val="009108D5"/>
    <w:rsid w:val="00911D33"/>
    <w:rsid w:val="00932E67"/>
    <w:rsid w:val="00933E9C"/>
    <w:rsid w:val="00971602"/>
    <w:rsid w:val="009725BF"/>
    <w:rsid w:val="009843D2"/>
    <w:rsid w:val="009A4D52"/>
    <w:rsid w:val="009C72B6"/>
    <w:rsid w:val="009E21CB"/>
    <w:rsid w:val="009F0418"/>
    <w:rsid w:val="00A21F0B"/>
    <w:rsid w:val="00A30EE1"/>
    <w:rsid w:val="00A315BC"/>
    <w:rsid w:val="00A702D4"/>
    <w:rsid w:val="00A861C5"/>
    <w:rsid w:val="00A977D5"/>
    <w:rsid w:val="00AE2625"/>
    <w:rsid w:val="00B31CB6"/>
    <w:rsid w:val="00B64633"/>
    <w:rsid w:val="00B756D1"/>
    <w:rsid w:val="00BA7330"/>
    <w:rsid w:val="00BA7ABD"/>
    <w:rsid w:val="00BC74C1"/>
    <w:rsid w:val="00BF2640"/>
    <w:rsid w:val="00C05FE5"/>
    <w:rsid w:val="00C11D1E"/>
    <w:rsid w:val="00C30EC8"/>
    <w:rsid w:val="00C43D93"/>
    <w:rsid w:val="00C565B7"/>
    <w:rsid w:val="00CA09DF"/>
    <w:rsid w:val="00CA326A"/>
    <w:rsid w:val="00CC19A8"/>
    <w:rsid w:val="00CC2AD5"/>
    <w:rsid w:val="00CC4154"/>
    <w:rsid w:val="00D0056C"/>
    <w:rsid w:val="00D14A26"/>
    <w:rsid w:val="00D35C47"/>
    <w:rsid w:val="00D461A6"/>
    <w:rsid w:val="00D475D3"/>
    <w:rsid w:val="00D5508A"/>
    <w:rsid w:val="00D61DC5"/>
    <w:rsid w:val="00DB7EF9"/>
    <w:rsid w:val="00DE64E8"/>
    <w:rsid w:val="00DF0251"/>
    <w:rsid w:val="00E0583F"/>
    <w:rsid w:val="00E22698"/>
    <w:rsid w:val="00E27515"/>
    <w:rsid w:val="00E83E23"/>
    <w:rsid w:val="00EA7C2C"/>
    <w:rsid w:val="00ED3D4D"/>
    <w:rsid w:val="00EF75A1"/>
    <w:rsid w:val="00F327F6"/>
    <w:rsid w:val="00F41A88"/>
    <w:rsid w:val="00F50B8C"/>
    <w:rsid w:val="00F516BA"/>
    <w:rsid w:val="00F7645F"/>
    <w:rsid w:val="00FA3B2B"/>
    <w:rsid w:val="00FC41D5"/>
    <w:rsid w:val="00FD14B0"/>
    <w:rsid w:val="00F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6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26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625"/>
    <w:pPr>
      <w:keepNext/>
      <w:jc w:val="both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9"/>
    <w:qFormat/>
    <w:rsid w:val="00AE2625"/>
    <w:pPr>
      <w:keepNext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E26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E26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E262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E26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E26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262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E2625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E2625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E262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E262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E2625"/>
    <w:rPr>
      <w:rFonts w:ascii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AE262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E2625"/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AE26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E26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51">
    <w:name w:val="Ñòèëü5"/>
    <w:basedOn w:val="a"/>
    <w:uiPriority w:val="99"/>
    <w:rsid w:val="00AE2625"/>
    <w:pPr>
      <w:spacing w:line="360" w:lineRule="auto"/>
      <w:ind w:firstLine="706"/>
      <w:jc w:val="both"/>
    </w:pPr>
    <w:rPr>
      <w:rFonts w:ascii="Baltica" w:hAnsi="Baltica"/>
      <w:sz w:val="26"/>
      <w:szCs w:val="20"/>
    </w:rPr>
  </w:style>
  <w:style w:type="paragraph" w:styleId="a5">
    <w:name w:val="footer"/>
    <w:basedOn w:val="a"/>
    <w:link w:val="a6"/>
    <w:uiPriority w:val="99"/>
    <w:rsid w:val="00AE262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E26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AE2625"/>
    <w:rPr>
      <w:color w:val="008000"/>
      <w:sz w:val="20"/>
      <w:u w:val="single"/>
    </w:rPr>
  </w:style>
  <w:style w:type="character" w:customStyle="1" w:styleId="a8">
    <w:name w:val="Цветовое выделение"/>
    <w:uiPriority w:val="99"/>
    <w:rsid w:val="00AE2625"/>
    <w:rPr>
      <w:b/>
      <w:color w:val="000080"/>
      <w:sz w:val="26"/>
    </w:rPr>
  </w:style>
  <w:style w:type="paragraph" w:customStyle="1" w:styleId="a9">
    <w:name w:val="Таблицы (моноширинный)"/>
    <w:basedOn w:val="a"/>
    <w:next w:val="a"/>
    <w:uiPriority w:val="99"/>
    <w:rsid w:val="00AE26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uiPriority w:val="99"/>
    <w:rsid w:val="00AE26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26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E26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ody Text Indent"/>
    <w:basedOn w:val="a"/>
    <w:link w:val="ab"/>
    <w:uiPriority w:val="99"/>
    <w:rsid w:val="00AE2625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E2625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c">
    <w:name w:val="Body Text"/>
    <w:basedOn w:val="a"/>
    <w:link w:val="ad"/>
    <w:uiPriority w:val="99"/>
    <w:rsid w:val="00AE2625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6"/>
    </w:rPr>
  </w:style>
  <w:style w:type="character" w:customStyle="1" w:styleId="ad">
    <w:name w:val="Основной текст Знак"/>
    <w:basedOn w:val="a0"/>
    <w:link w:val="ac"/>
    <w:uiPriority w:val="99"/>
    <w:locked/>
    <w:rsid w:val="00AE2625"/>
    <w:rPr>
      <w:rFonts w:ascii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AE2625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E2625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E2625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AE262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E2625"/>
    <w:pPr>
      <w:widowControl w:val="0"/>
      <w:autoSpaceDE w:val="0"/>
      <w:autoSpaceDN w:val="0"/>
      <w:adjustRightInd w:val="0"/>
      <w:ind w:firstLine="720"/>
      <w:jc w:val="both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E262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AE2625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AE26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E2625"/>
    <w:rPr>
      <w:rFonts w:ascii="Tahoma" w:hAnsi="Tahoma" w:cs="Tahoma"/>
      <w:sz w:val="16"/>
      <w:szCs w:val="16"/>
      <w:lang w:eastAsia="ru-RU"/>
    </w:rPr>
  </w:style>
  <w:style w:type="paragraph" w:styleId="af1">
    <w:name w:val="caption"/>
    <w:basedOn w:val="a"/>
    <w:next w:val="a"/>
    <w:uiPriority w:val="99"/>
    <w:qFormat/>
    <w:rsid w:val="00911D33"/>
    <w:pPr>
      <w:jc w:val="center"/>
    </w:pPr>
    <w:rPr>
      <w:b/>
      <w:sz w:val="32"/>
      <w:szCs w:val="20"/>
    </w:rPr>
  </w:style>
  <w:style w:type="table" w:styleId="af2">
    <w:name w:val="Table Grid"/>
    <w:basedOn w:val="a1"/>
    <w:uiPriority w:val="99"/>
    <w:locked/>
    <w:rsid w:val="00FC41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FE030A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locked/>
    <w:rsid w:val="00867153"/>
    <w:pPr>
      <w:jc w:val="center"/>
    </w:pPr>
    <w:rPr>
      <w:b/>
      <w:bCs/>
      <w:sz w:val="36"/>
    </w:rPr>
  </w:style>
  <w:style w:type="character" w:customStyle="1" w:styleId="af5">
    <w:name w:val="Название Знак"/>
    <w:basedOn w:val="a0"/>
    <w:link w:val="af4"/>
    <w:uiPriority w:val="99"/>
    <w:locked/>
    <w:rsid w:val="0086715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uiPriority w:val="99"/>
    <w:rsid w:val="00B756D1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6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26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625"/>
    <w:pPr>
      <w:keepNext/>
      <w:jc w:val="both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9"/>
    <w:qFormat/>
    <w:rsid w:val="00AE2625"/>
    <w:pPr>
      <w:keepNext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E26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E26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E262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E26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E26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262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E2625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E2625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E262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E262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E2625"/>
    <w:rPr>
      <w:rFonts w:ascii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AE262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E2625"/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AE26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E26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51">
    <w:name w:val="Ñòèëü5"/>
    <w:basedOn w:val="a"/>
    <w:uiPriority w:val="99"/>
    <w:rsid w:val="00AE2625"/>
    <w:pPr>
      <w:spacing w:line="360" w:lineRule="auto"/>
      <w:ind w:firstLine="706"/>
      <w:jc w:val="both"/>
    </w:pPr>
    <w:rPr>
      <w:rFonts w:ascii="Baltica" w:hAnsi="Baltica"/>
      <w:sz w:val="26"/>
      <w:szCs w:val="20"/>
    </w:rPr>
  </w:style>
  <w:style w:type="paragraph" w:styleId="a5">
    <w:name w:val="footer"/>
    <w:basedOn w:val="a"/>
    <w:link w:val="a6"/>
    <w:uiPriority w:val="99"/>
    <w:rsid w:val="00AE262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E26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AE2625"/>
    <w:rPr>
      <w:color w:val="008000"/>
      <w:sz w:val="20"/>
      <w:u w:val="single"/>
    </w:rPr>
  </w:style>
  <w:style w:type="character" w:customStyle="1" w:styleId="a8">
    <w:name w:val="Цветовое выделение"/>
    <w:uiPriority w:val="99"/>
    <w:rsid w:val="00AE2625"/>
    <w:rPr>
      <w:b/>
      <w:color w:val="000080"/>
      <w:sz w:val="26"/>
    </w:rPr>
  </w:style>
  <w:style w:type="paragraph" w:customStyle="1" w:styleId="a9">
    <w:name w:val="Таблицы (моноширинный)"/>
    <w:basedOn w:val="a"/>
    <w:next w:val="a"/>
    <w:uiPriority w:val="99"/>
    <w:rsid w:val="00AE26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uiPriority w:val="99"/>
    <w:rsid w:val="00AE26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26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E26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ody Text Indent"/>
    <w:basedOn w:val="a"/>
    <w:link w:val="ab"/>
    <w:uiPriority w:val="99"/>
    <w:rsid w:val="00AE2625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E2625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c">
    <w:name w:val="Body Text"/>
    <w:basedOn w:val="a"/>
    <w:link w:val="ad"/>
    <w:uiPriority w:val="99"/>
    <w:rsid w:val="00AE2625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6"/>
    </w:rPr>
  </w:style>
  <w:style w:type="character" w:customStyle="1" w:styleId="ad">
    <w:name w:val="Основной текст Знак"/>
    <w:basedOn w:val="a0"/>
    <w:link w:val="ac"/>
    <w:uiPriority w:val="99"/>
    <w:locked/>
    <w:rsid w:val="00AE2625"/>
    <w:rPr>
      <w:rFonts w:ascii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AE2625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E2625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E2625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AE262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E2625"/>
    <w:pPr>
      <w:widowControl w:val="0"/>
      <w:autoSpaceDE w:val="0"/>
      <w:autoSpaceDN w:val="0"/>
      <w:adjustRightInd w:val="0"/>
      <w:ind w:firstLine="720"/>
      <w:jc w:val="both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E262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AE2625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AE26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E2625"/>
    <w:rPr>
      <w:rFonts w:ascii="Tahoma" w:hAnsi="Tahoma" w:cs="Tahoma"/>
      <w:sz w:val="16"/>
      <w:szCs w:val="16"/>
      <w:lang w:eastAsia="ru-RU"/>
    </w:rPr>
  </w:style>
  <w:style w:type="paragraph" w:styleId="af1">
    <w:name w:val="caption"/>
    <w:basedOn w:val="a"/>
    <w:next w:val="a"/>
    <w:uiPriority w:val="99"/>
    <w:qFormat/>
    <w:rsid w:val="00911D33"/>
    <w:pPr>
      <w:jc w:val="center"/>
    </w:pPr>
    <w:rPr>
      <w:b/>
      <w:sz w:val="32"/>
      <w:szCs w:val="20"/>
    </w:rPr>
  </w:style>
  <w:style w:type="table" w:styleId="af2">
    <w:name w:val="Table Grid"/>
    <w:basedOn w:val="a1"/>
    <w:uiPriority w:val="99"/>
    <w:locked/>
    <w:rsid w:val="00FC41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FE030A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locked/>
    <w:rsid w:val="00867153"/>
    <w:pPr>
      <w:jc w:val="center"/>
    </w:pPr>
    <w:rPr>
      <w:b/>
      <w:bCs/>
      <w:sz w:val="36"/>
    </w:rPr>
  </w:style>
  <w:style w:type="character" w:customStyle="1" w:styleId="af5">
    <w:name w:val="Название Знак"/>
    <w:basedOn w:val="a0"/>
    <w:link w:val="af4"/>
    <w:uiPriority w:val="99"/>
    <w:locked/>
    <w:rsid w:val="0086715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uiPriority w:val="99"/>
    <w:rsid w:val="00B756D1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5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Marina</cp:lastModifiedBy>
  <cp:revision>3</cp:revision>
  <cp:lastPrinted>2024-02-02T09:37:00Z</cp:lastPrinted>
  <dcterms:created xsi:type="dcterms:W3CDTF">2024-02-02T09:35:00Z</dcterms:created>
  <dcterms:modified xsi:type="dcterms:W3CDTF">2024-02-02T09:37:00Z</dcterms:modified>
</cp:coreProperties>
</file>